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84" w:rsidRPr="00C860C5" w:rsidRDefault="003859D7" w:rsidP="009E4684">
      <w:pPr>
        <w:jc w:val="center"/>
        <w:rPr>
          <w:sz w:val="20"/>
          <w:szCs w:val="20"/>
        </w:rPr>
      </w:pPr>
      <w:r w:rsidRPr="00C860C5">
        <w:rPr>
          <w:b/>
          <w:sz w:val="20"/>
          <w:szCs w:val="20"/>
        </w:rPr>
        <w:t xml:space="preserve"> </w:t>
      </w:r>
      <w:r w:rsidR="003D2D87" w:rsidRPr="00C860C5">
        <w:rPr>
          <w:b/>
          <w:sz w:val="20"/>
          <w:szCs w:val="20"/>
        </w:rPr>
        <w:t xml:space="preserve"> </w:t>
      </w:r>
      <w:r w:rsidR="001D594D" w:rsidRPr="00C860C5">
        <w:rPr>
          <w:b/>
          <w:sz w:val="20"/>
          <w:szCs w:val="20"/>
        </w:rPr>
        <w:t xml:space="preserve"> </w:t>
      </w:r>
      <w:r w:rsidR="007A0D28" w:rsidRPr="00C860C5">
        <w:rPr>
          <w:b/>
          <w:sz w:val="20"/>
          <w:szCs w:val="20"/>
        </w:rPr>
        <w:t xml:space="preserve">                               </w:t>
      </w:r>
      <w:r w:rsidR="008F639C" w:rsidRPr="00C860C5">
        <w:rPr>
          <w:b/>
          <w:sz w:val="20"/>
          <w:szCs w:val="20"/>
        </w:rPr>
        <w:t xml:space="preserve"> </w:t>
      </w:r>
      <w:r w:rsidR="009E4684" w:rsidRPr="00C860C5">
        <w:rPr>
          <w:b/>
          <w:sz w:val="20"/>
          <w:szCs w:val="20"/>
        </w:rPr>
        <w:t xml:space="preserve">РЕЕСТР ДЕЙСТВУЮЩИХ МУНИЦИПАЛЬНЫХ ПРОГРАММ ГОРОДСКОГО ОКРУГА </w:t>
      </w:r>
      <w:r w:rsidR="0058556E" w:rsidRPr="00C860C5">
        <w:rPr>
          <w:b/>
          <w:sz w:val="20"/>
          <w:szCs w:val="20"/>
        </w:rPr>
        <w:t>КИНЕЛЬ</w:t>
      </w:r>
      <w:r w:rsidR="009E4684" w:rsidRPr="00C860C5">
        <w:rPr>
          <w:b/>
          <w:sz w:val="20"/>
          <w:szCs w:val="20"/>
        </w:rPr>
        <w:t xml:space="preserve"> </w:t>
      </w:r>
      <w:r w:rsidR="002B3955" w:rsidRPr="00C860C5">
        <w:rPr>
          <w:b/>
          <w:sz w:val="20"/>
          <w:szCs w:val="20"/>
        </w:rPr>
        <w:t>САМАРСКОЙ ОБЛАСТИ</w:t>
      </w:r>
      <w:r w:rsidR="00D525A5" w:rsidRPr="00C860C5">
        <w:rPr>
          <w:b/>
          <w:sz w:val="20"/>
          <w:szCs w:val="20"/>
        </w:rPr>
        <w:t xml:space="preserve"> </w:t>
      </w:r>
    </w:p>
    <w:tbl>
      <w:tblPr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/>
      </w:tblPr>
      <w:tblGrid>
        <w:gridCol w:w="456"/>
        <w:gridCol w:w="1637"/>
        <w:gridCol w:w="1559"/>
        <w:gridCol w:w="1707"/>
        <w:gridCol w:w="2105"/>
        <w:gridCol w:w="1202"/>
        <w:gridCol w:w="3415"/>
        <w:gridCol w:w="3978"/>
      </w:tblGrid>
      <w:tr w:rsidR="00D44862" w:rsidRPr="00C860C5" w:rsidTr="00C860C5">
        <w:trPr>
          <w:cantSplit/>
          <w:tblHeader/>
        </w:trPr>
        <w:tc>
          <w:tcPr>
            <w:tcW w:w="456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№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proofErr w:type="gramStart"/>
            <w:r w:rsidRPr="00C860C5">
              <w:rPr>
                <w:b/>
                <w:i/>
                <w:sz w:val="12"/>
                <w:szCs w:val="12"/>
              </w:rPr>
              <w:t>п</w:t>
            </w:r>
            <w:proofErr w:type="gramEnd"/>
            <w:r w:rsidRPr="00C860C5">
              <w:rPr>
                <w:b/>
                <w:i/>
                <w:sz w:val="12"/>
                <w:szCs w:val="12"/>
              </w:rPr>
              <w:t>/п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637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Наименование муниципальной программы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(подпрограмм при наличии)</w:t>
            </w:r>
          </w:p>
        </w:tc>
        <w:tc>
          <w:tcPr>
            <w:tcW w:w="1559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Дата и номер документа, которым утверждена муниципальная программа (изменения)*</w:t>
            </w:r>
          </w:p>
        </w:tc>
        <w:tc>
          <w:tcPr>
            <w:tcW w:w="1707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Разработчик,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головной исполнитель, исполнители муниципальной программы</w:t>
            </w:r>
          </w:p>
        </w:tc>
        <w:tc>
          <w:tcPr>
            <w:tcW w:w="2105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Основные цели и задачи муниципальной программы</w:t>
            </w:r>
          </w:p>
        </w:tc>
        <w:tc>
          <w:tcPr>
            <w:tcW w:w="1202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Сроки и этапы  реализации муниципальной программы</w:t>
            </w:r>
          </w:p>
        </w:tc>
        <w:tc>
          <w:tcPr>
            <w:tcW w:w="3415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 xml:space="preserve">Целевые индикаторы и показатели муниципальной программы (подпрограмм), </w:t>
            </w:r>
          </w:p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>в том числе по годам ее реализации</w:t>
            </w:r>
          </w:p>
        </w:tc>
        <w:tc>
          <w:tcPr>
            <w:tcW w:w="3978" w:type="dxa"/>
            <w:shd w:val="clear" w:color="auto" w:fill="FFFFFF"/>
          </w:tcPr>
          <w:p w:rsidR="007221CB" w:rsidRPr="00C860C5" w:rsidRDefault="007221CB" w:rsidP="004570F4">
            <w:pPr>
              <w:jc w:val="center"/>
              <w:rPr>
                <w:b/>
                <w:i/>
                <w:sz w:val="12"/>
                <w:szCs w:val="12"/>
              </w:rPr>
            </w:pPr>
            <w:r w:rsidRPr="00C860C5">
              <w:rPr>
                <w:b/>
                <w:i/>
                <w:sz w:val="12"/>
                <w:szCs w:val="12"/>
              </w:rPr>
              <w:t xml:space="preserve">Объемы и источники финансирования муниципальной программы (подпрограмм), в том числе по годам ее реализации 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F489B" w:rsidRPr="00C860C5" w:rsidRDefault="003311AB" w:rsidP="00BF489B">
            <w:pPr>
              <w:tabs>
                <w:tab w:val="center" w:pos="82"/>
              </w:tabs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«Модернизация объектов коммунальной инфраструктуры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BF489B" w:rsidRPr="00C860C5" w:rsidRDefault="0093253E" w:rsidP="00F42CD4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2025</w:t>
            </w:r>
            <w:r w:rsidR="00BF489B" w:rsidRPr="00C860C5">
              <w:rPr>
                <w:b/>
                <w:sz w:val="16"/>
                <w:szCs w:val="16"/>
              </w:rPr>
              <w:t>-20</w:t>
            </w:r>
            <w:r w:rsidRPr="00C860C5">
              <w:rPr>
                <w:b/>
                <w:sz w:val="16"/>
                <w:szCs w:val="16"/>
              </w:rPr>
              <w:t>29</w:t>
            </w:r>
            <w:r w:rsidR="00BF489B"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93253E" w:rsidRPr="00C860C5">
              <w:rPr>
                <w:b/>
                <w:sz w:val="12"/>
                <w:szCs w:val="12"/>
              </w:rPr>
              <w:t>18.09.2024г. №2868</w:t>
            </w:r>
          </w:p>
          <w:p w:rsidR="00BF489B" w:rsidRPr="00C860C5" w:rsidRDefault="00BF489B" w:rsidP="00BF489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BF489B" w:rsidRPr="00C860C5" w:rsidRDefault="00BF489B" w:rsidP="00BF489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C78B1" w:rsidRPr="00C860C5" w:rsidRDefault="000C78B1" w:rsidP="000C78B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</w:t>
            </w:r>
            <w:proofErr w:type="gramStart"/>
            <w:r w:rsidRPr="00C860C5">
              <w:rPr>
                <w:b/>
                <w:sz w:val="12"/>
                <w:szCs w:val="12"/>
              </w:rPr>
              <w:t xml:space="preserve"> :</w:t>
            </w:r>
            <w:proofErr w:type="gramEnd"/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экономического развития, инвестиций и потребительского рынка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0749E3" w:rsidRPr="00C860C5" w:rsidRDefault="006C5EF7" w:rsidP="00BF489B">
            <w:pPr>
              <w:jc w:val="both"/>
              <w:rPr>
                <w:sz w:val="16"/>
                <w:szCs w:val="16"/>
              </w:rPr>
            </w:pPr>
            <w:r w:rsidRPr="00C860C5">
              <w:rPr>
                <w:sz w:val="12"/>
                <w:szCs w:val="16"/>
              </w:rPr>
              <w:t xml:space="preserve">   </w:t>
            </w:r>
            <w:r w:rsidR="003A7166" w:rsidRPr="00C860C5">
              <w:rPr>
                <w:sz w:val="12"/>
                <w:szCs w:val="16"/>
              </w:rPr>
              <w:t>Формирование устойчивой среды обитания на основе обеспечения комфортности и безопасности проживания в целях созидания культуры интегрированного городского пространства и повышения качества жизни местного сообщества</w:t>
            </w:r>
            <w:r w:rsidRPr="00C860C5">
              <w:rPr>
                <w:sz w:val="12"/>
                <w:szCs w:val="16"/>
              </w:rPr>
              <w:t>.</w:t>
            </w:r>
          </w:p>
          <w:p w:rsidR="003A7166" w:rsidRPr="00C860C5" w:rsidRDefault="00BF489B" w:rsidP="00A050F5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6C5EF7" w:rsidRPr="00C860C5" w:rsidRDefault="003A7166" w:rsidP="00A050F5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28"/>
              </w:rPr>
              <w:t xml:space="preserve">- </w:t>
            </w:r>
            <w:r w:rsidR="006C5EF7" w:rsidRPr="00C860C5">
              <w:rPr>
                <w:sz w:val="12"/>
                <w:szCs w:val="28"/>
              </w:rPr>
              <w:t xml:space="preserve">Повышение качества питьевого водоснабжения населения городского округа </w:t>
            </w:r>
            <w:proofErr w:type="spellStart"/>
            <w:r w:rsidR="006C5EF7" w:rsidRPr="00C860C5">
              <w:rPr>
                <w:sz w:val="12"/>
                <w:szCs w:val="28"/>
              </w:rPr>
              <w:t>Кинель</w:t>
            </w:r>
            <w:proofErr w:type="spellEnd"/>
            <w:r w:rsidR="006C5EF7" w:rsidRPr="00C860C5">
              <w:rPr>
                <w:sz w:val="12"/>
                <w:szCs w:val="28"/>
              </w:rPr>
              <w:t xml:space="preserve"> Самарской области.</w:t>
            </w:r>
          </w:p>
          <w:p w:rsidR="00BF489B" w:rsidRPr="00C860C5" w:rsidRDefault="00BF489B" w:rsidP="000749E3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A050F5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BF489B" w:rsidRPr="00C860C5">
              <w:rPr>
                <w:sz w:val="12"/>
                <w:szCs w:val="12"/>
              </w:rPr>
              <w:t>-20</w:t>
            </w:r>
            <w:r w:rsidR="00493069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9</w:t>
            </w:r>
          </w:p>
        </w:tc>
        <w:tc>
          <w:tcPr>
            <w:tcW w:w="3415" w:type="dxa"/>
            <w:shd w:val="clear" w:color="auto" w:fill="FFFFFF"/>
          </w:tcPr>
          <w:p w:rsidR="003A7166" w:rsidRPr="00C860C5" w:rsidRDefault="003A7166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3A7166" w:rsidRPr="00C860C5" w:rsidRDefault="003A716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обеспечение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питьевой водой, отвечающей требованиям безопасности.</w:t>
            </w:r>
          </w:p>
          <w:p w:rsidR="00230A89" w:rsidRPr="00C860C5" w:rsidRDefault="00230A89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  <w:r w:rsidRPr="00C860C5">
              <w:rPr>
                <w:sz w:val="12"/>
                <w:szCs w:val="12"/>
              </w:rPr>
              <w:t>.</w:t>
            </w:r>
          </w:p>
          <w:p w:rsidR="00E40B9B" w:rsidRPr="00C860C5" w:rsidRDefault="006C5EF7" w:rsidP="00E40B9B">
            <w:pPr>
              <w:ind w:left="-41" w:firstLine="41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Количество построенных и реконструированных объектов НФС в целях повышения качества питьевого водоснабжения</w:t>
            </w:r>
            <w:r w:rsidR="004F6690" w:rsidRPr="00C860C5">
              <w:rPr>
                <w:sz w:val="12"/>
                <w:szCs w:val="12"/>
              </w:rPr>
              <w:t>.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0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0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1 ед.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0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2029 г. – 0 </w:t>
            </w:r>
          </w:p>
          <w:p w:rsidR="004F6690" w:rsidRPr="00C860C5" w:rsidRDefault="004F6690" w:rsidP="00E40B9B">
            <w:pPr>
              <w:ind w:left="-41" w:firstLine="41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4F6690" w:rsidRPr="00C860C5" w:rsidRDefault="004F6690" w:rsidP="00E40B9B">
            <w:pPr>
              <w:ind w:left="-41" w:firstLine="41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2. Доля населения городского округа, обеспеченного качественной питьевой воды из системы централизованного водоснабжения.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 47,9 %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 47,9 %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 61,3 %.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 0</w:t>
            </w:r>
          </w:p>
          <w:p w:rsidR="00332D8B" w:rsidRPr="00C860C5" w:rsidRDefault="00332D8B" w:rsidP="00332D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2029 г. –  0 </w:t>
            </w:r>
          </w:p>
          <w:p w:rsidR="00332D8B" w:rsidRPr="00C860C5" w:rsidRDefault="00332D8B" w:rsidP="00E40B9B">
            <w:pPr>
              <w:ind w:left="-41" w:firstLine="41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BF489B" w:rsidRPr="00C860C5" w:rsidRDefault="007F6E68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20 500,0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BF489B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BF489B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1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3"/>
              <w:gridCol w:w="693"/>
              <w:gridCol w:w="811"/>
            </w:tblGrid>
            <w:tr w:rsidR="00BF489B" w:rsidRPr="00C860C5" w:rsidTr="00C860C5">
              <w:trPr>
                <w:trHeight w:val="352"/>
                <w:jc w:val="center"/>
              </w:trPr>
              <w:tc>
                <w:tcPr>
                  <w:tcW w:w="603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693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811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</w:t>
                  </w:r>
                </w:p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ИИФ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7F6E68" w:rsidRPr="00C860C5">
                    <w:rPr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93" w:type="dxa"/>
                  <w:vAlign w:val="center"/>
                </w:tcPr>
                <w:p w:rsidR="00BF489B" w:rsidRPr="00C860C5" w:rsidRDefault="007F6E68" w:rsidP="00F4564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1 000,0</w:t>
                  </w:r>
                </w:p>
              </w:tc>
              <w:tc>
                <w:tcPr>
                  <w:tcW w:w="811" w:type="dxa"/>
                  <w:vAlign w:val="center"/>
                </w:tcPr>
                <w:p w:rsidR="00BF489B" w:rsidRPr="00C860C5" w:rsidRDefault="007F6E68" w:rsidP="00F4564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7F6E68" w:rsidRPr="00C860C5">
                    <w:rPr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93" w:type="dxa"/>
                  <w:vAlign w:val="center"/>
                </w:tcPr>
                <w:p w:rsidR="00BF489B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9 750,0</w:t>
                  </w:r>
                </w:p>
              </w:tc>
              <w:tc>
                <w:tcPr>
                  <w:tcW w:w="811" w:type="dxa"/>
                  <w:vAlign w:val="center"/>
                </w:tcPr>
                <w:p w:rsidR="00BF489B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7F6E68" w:rsidRPr="00C860C5">
                    <w:rPr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93" w:type="dxa"/>
                  <w:vAlign w:val="center"/>
                </w:tcPr>
                <w:p w:rsidR="00BF489B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9 750,0</w:t>
                  </w:r>
                </w:p>
              </w:tc>
              <w:tc>
                <w:tcPr>
                  <w:tcW w:w="811" w:type="dxa"/>
                  <w:vAlign w:val="center"/>
                </w:tcPr>
                <w:p w:rsidR="00BF489B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230A89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230A89" w:rsidRPr="00C860C5" w:rsidRDefault="00230A89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7F6E68" w:rsidRPr="00C860C5">
                    <w:rPr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693" w:type="dxa"/>
                  <w:vAlign w:val="center"/>
                </w:tcPr>
                <w:p w:rsidR="00230A89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811" w:type="dxa"/>
                  <w:vAlign w:val="center"/>
                </w:tcPr>
                <w:p w:rsidR="00230A89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274003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274003" w:rsidRPr="00C860C5" w:rsidRDefault="00274003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7F6E68" w:rsidRPr="00C860C5">
                    <w:rPr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693" w:type="dxa"/>
                  <w:vAlign w:val="center"/>
                </w:tcPr>
                <w:p w:rsidR="00274003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  <w:tc>
                <w:tcPr>
                  <w:tcW w:w="811" w:type="dxa"/>
                  <w:vAlign w:val="center"/>
                </w:tcPr>
                <w:p w:rsidR="00274003" w:rsidRPr="00C860C5" w:rsidRDefault="007F6E68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BF489B" w:rsidRPr="00C860C5" w:rsidTr="00C860C5">
              <w:trPr>
                <w:trHeight w:val="68"/>
                <w:jc w:val="center"/>
              </w:trPr>
              <w:tc>
                <w:tcPr>
                  <w:tcW w:w="603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693" w:type="dxa"/>
                  <w:vAlign w:val="center"/>
                </w:tcPr>
                <w:p w:rsidR="0023525F" w:rsidRPr="00C860C5" w:rsidRDefault="007F6E68" w:rsidP="00AA151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20 500,0</w:t>
                  </w:r>
                </w:p>
              </w:tc>
              <w:tc>
                <w:tcPr>
                  <w:tcW w:w="811" w:type="dxa"/>
                  <w:vAlign w:val="center"/>
                </w:tcPr>
                <w:p w:rsidR="00BF489B" w:rsidRPr="00C860C5" w:rsidRDefault="007F6E68" w:rsidP="007F6E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0,0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11158F" w:rsidRPr="00C860C5" w:rsidRDefault="0011158F" w:rsidP="00BF489B">
            <w:pPr>
              <w:rPr>
                <w:sz w:val="12"/>
                <w:szCs w:val="12"/>
              </w:rPr>
            </w:pPr>
          </w:p>
          <w:p w:rsidR="0011158F" w:rsidRPr="00C860C5" w:rsidRDefault="0011158F" w:rsidP="00BF489B">
            <w:pPr>
              <w:rPr>
                <w:sz w:val="12"/>
                <w:szCs w:val="12"/>
              </w:rPr>
            </w:pPr>
          </w:p>
          <w:p w:rsidR="0011158F" w:rsidRPr="00C860C5" w:rsidRDefault="0011158F" w:rsidP="00BF489B">
            <w:pPr>
              <w:rPr>
                <w:sz w:val="12"/>
                <w:szCs w:val="12"/>
              </w:rPr>
            </w:pPr>
          </w:p>
          <w:p w:rsidR="0011158F" w:rsidRPr="00C860C5" w:rsidRDefault="0011158F" w:rsidP="00BF489B">
            <w:pPr>
              <w:rPr>
                <w:sz w:val="12"/>
                <w:szCs w:val="12"/>
              </w:rPr>
            </w:pPr>
          </w:p>
          <w:p w:rsidR="0011158F" w:rsidRPr="00C860C5" w:rsidRDefault="0011158F" w:rsidP="00BF489B">
            <w:pPr>
              <w:rPr>
                <w:sz w:val="12"/>
                <w:szCs w:val="12"/>
              </w:rPr>
            </w:pPr>
          </w:p>
          <w:p w:rsidR="00230A89" w:rsidRPr="00C860C5" w:rsidRDefault="00230A89" w:rsidP="00BF489B">
            <w:pPr>
              <w:rPr>
                <w:sz w:val="12"/>
                <w:szCs w:val="12"/>
              </w:rPr>
            </w:pPr>
          </w:p>
          <w:p w:rsidR="00230A89" w:rsidRPr="00C860C5" w:rsidRDefault="00230A89" w:rsidP="00BF489B">
            <w:pPr>
              <w:rPr>
                <w:sz w:val="12"/>
                <w:szCs w:val="12"/>
              </w:rPr>
            </w:pPr>
          </w:p>
          <w:p w:rsidR="00274003" w:rsidRPr="00C860C5" w:rsidRDefault="00274003" w:rsidP="00BF489B">
            <w:pPr>
              <w:rPr>
                <w:sz w:val="12"/>
                <w:szCs w:val="12"/>
              </w:rPr>
            </w:pPr>
          </w:p>
          <w:p w:rsidR="00274003" w:rsidRPr="00C860C5" w:rsidRDefault="00274003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ИИФ – иные источники финансирования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F489B" w:rsidRPr="00C860C5" w:rsidRDefault="009B3D11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«Молодой семье - доступное жилье</w:t>
            </w:r>
          </w:p>
          <w:p w:rsidR="00BF489B" w:rsidRPr="00C860C5" w:rsidRDefault="00BF489B" w:rsidP="00556EB1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</w:t>
            </w:r>
            <w:r w:rsidR="002D3AFC" w:rsidRPr="00C860C5">
              <w:rPr>
                <w:b/>
                <w:sz w:val="16"/>
                <w:szCs w:val="16"/>
              </w:rPr>
              <w:t>8</w:t>
            </w:r>
            <w:r w:rsidRPr="00C860C5">
              <w:rPr>
                <w:b/>
                <w:sz w:val="16"/>
                <w:szCs w:val="16"/>
              </w:rPr>
              <w:t>-202</w:t>
            </w:r>
            <w:r w:rsidR="006355BC" w:rsidRPr="00C860C5">
              <w:rPr>
                <w:b/>
                <w:sz w:val="16"/>
                <w:szCs w:val="16"/>
              </w:rPr>
              <w:t>7</w:t>
            </w:r>
            <w:r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7368B5" w:rsidRPr="00C860C5">
              <w:rPr>
                <w:b/>
                <w:sz w:val="12"/>
                <w:szCs w:val="12"/>
              </w:rPr>
              <w:t>15.02.2018</w:t>
            </w:r>
            <w:r w:rsidRPr="00C860C5">
              <w:rPr>
                <w:b/>
                <w:sz w:val="12"/>
                <w:szCs w:val="12"/>
              </w:rPr>
              <w:t>г. №</w:t>
            </w:r>
            <w:r w:rsidR="007368B5" w:rsidRPr="00C860C5">
              <w:rPr>
                <w:b/>
                <w:sz w:val="12"/>
                <w:szCs w:val="12"/>
              </w:rPr>
              <w:t>423</w:t>
            </w:r>
          </w:p>
          <w:p w:rsidR="004102BA" w:rsidRPr="00C860C5" w:rsidRDefault="004102BA" w:rsidP="004102B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4102BA" w:rsidRPr="00C860C5" w:rsidRDefault="004102BA" w:rsidP="004102B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4102BA" w:rsidRPr="00C860C5" w:rsidRDefault="004102BA" w:rsidP="004102B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BF489B" w:rsidRPr="00C860C5" w:rsidRDefault="004102BA" w:rsidP="00BF489B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</w:t>
            </w:r>
            <w:r w:rsidRPr="00C860C5">
              <w:rPr>
                <w:sz w:val="12"/>
                <w:szCs w:val="12"/>
              </w:rPr>
              <w:t>от 29.12.2018г. №3593</w:t>
            </w:r>
          </w:p>
          <w:p w:rsidR="00B24184" w:rsidRPr="00C860C5" w:rsidRDefault="00717740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</w:t>
            </w:r>
            <w:r w:rsidR="00B24184" w:rsidRPr="00C860C5">
              <w:rPr>
                <w:sz w:val="12"/>
                <w:szCs w:val="12"/>
              </w:rPr>
              <w:t>от 31.12.2019г. №3763</w:t>
            </w:r>
          </w:p>
          <w:p w:rsidR="00717740" w:rsidRPr="00C860C5" w:rsidRDefault="00717740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01.12.2020г. №3017</w:t>
            </w:r>
          </w:p>
          <w:p w:rsidR="00DA3AC2" w:rsidRPr="00C860C5" w:rsidRDefault="00DA3AC2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28.01.2021г. №195</w:t>
            </w:r>
          </w:p>
          <w:p w:rsidR="00C26630" w:rsidRPr="00C860C5" w:rsidRDefault="00C26630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02.03.2021г. №609</w:t>
            </w:r>
          </w:p>
          <w:p w:rsidR="001D614F" w:rsidRPr="00C860C5" w:rsidRDefault="001D614F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03.03.2022г. №509</w:t>
            </w:r>
          </w:p>
          <w:p w:rsidR="001D614F" w:rsidRPr="00C860C5" w:rsidRDefault="0085295A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16.05.2022г. №</w:t>
            </w:r>
            <w:r w:rsidR="001D614F" w:rsidRPr="00C860C5">
              <w:rPr>
                <w:sz w:val="12"/>
                <w:szCs w:val="12"/>
              </w:rPr>
              <w:t>1260</w:t>
            </w:r>
          </w:p>
          <w:p w:rsidR="0085295A" w:rsidRPr="00C860C5" w:rsidRDefault="0085295A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16.06.2022 № 1641</w:t>
            </w:r>
          </w:p>
          <w:p w:rsidR="0085295A" w:rsidRPr="00C860C5" w:rsidRDefault="0085295A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30.12.2022г. № 3876</w:t>
            </w:r>
          </w:p>
          <w:p w:rsidR="0085295A" w:rsidRPr="00C860C5" w:rsidRDefault="0085295A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13.02.2023 № 337</w:t>
            </w:r>
          </w:p>
          <w:p w:rsidR="00162ADE" w:rsidRPr="00C860C5" w:rsidRDefault="00162ADE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13.09.2023г. № 2513</w:t>
            </w:r>
          </w:p>
          <w:p w:rsidR="00162ADE" w:rsidRPr="00C860C5" w:rsidRDefault="00162ADE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04.12.2023г. № 3499</w:t>
            </w:r>
          </w:p>
          <w:p w:rsidR="00FC3DCC" w:rsidRPr="00C860C5" w:rsidRDefault="00FC3DCC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20.12.2023г. № 3691</w:t>
            </w:r>
          </w:p>
          <w:p w:rsidR="00332D8B" w:rsidRPr="00C860C5" w:rsidRDefault="00332D8B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13.08.2024г. № 2430</w:t>
            </w:r>
          </w:p>
          <w:p w:rsidR="0095645D" w:rsidRPr="00C860C5" w:rsidRDefault="0095645D" w:rsidP="0095645D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</w:t>
            </w:r>
          </w:p>
          <w:p w:rsidR="0095645D" w:rsidRPr="00C860C5" w:rsidRDefault="0095645D" w:rsidP="0095645D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5645D" w:rsidRPr="00C860C5" w:rsidRDefault="0095645D" w:rsidP="0095645D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6355BC" w:rsidRPr="00C860C5" w:rsidRDefault="0095645D" w:rsidP="0095645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</w:t>
            </w:r>
            <w:r w:rsidR="00C860C5">
              <w:rPr>
                <w:sz w:val="12"/>
                <w:szCs w:val="12"/>
              </w:rPr>
              <w:t>от 28.01.2025г. №</w:t>
            </w:r>
            <w:r w:rsidR="006355BC" w:rsidRPr="00C860C5">
              <w:rPr>
                <w:sz w:val="12"/>
                <w:szCs w:val="12"/>
              </w:rPr>
              <w:t>213</w:t>
            </w: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F489B" w:rsidRPr="00C860C5" w:rsidRDefault="007368B5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-Управление</w:t>
            </w:r>
            <w:r w:rsidR="00BF489B" w:rsidRPr="00C860C5">
              <w:rPr>
                <w:sz w:val="12"/>
                <w:szCs w:val="12"/>
              </w:rPr>
              <w:t xml:space="preserve"> культуры и молодежной политики администрации городского округа </w:t>
            </w:r>
            <w:proofErr w:type="spellStart"/>
            <w:r w:rsidR="00BF489B" w:rsidRPr="00C860C5">
              <w:rPr>
                <w:sz w:val="12"/>
                <w:szCs w:val="12"/>
              </w:rPr>
              <w:t>Кинель</w:t>
            </w:r>
            <w:proofErr w:type="spellEnd"/>
            <w:r w:rsidR="00BF489B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Самарской области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7368B5" w:rsidRPr="00C860C5" w:rsidRDefault="00BF489B" w:rsidP="007368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38297C" w:rsidRPr="00C860C5">
              <w:rPr>
                <w:sz w:val="12"/>
                <w:szCs w:val="12"/>
              </w:rPr>
              <w:t xml:space="preserve">Администрация </w:t>
            </w:r>
            <w:r w:rsidRPr="00C860C5">
              <w:rPr>
                <w:sz w:val="12"/>
                <w:szCs w:val="12"/>
              </w:rPr>
              <w:t>городского округа</w:t>
            </w:r>
            <w:r w:rsidR="007368B5" w:rsidRPr="00C860C5">
              <w:rPr>
                <w:sz w:val="12"/>
                <w:szCs w:val="12"/>
              </w:rPr>
              <w:t xml:space="preserve"> </w:t>
            </w:r>
            <w:proofErr w:type="spellStart"/>
            <w:r w:rsidR="007368B5" w:rsidRPr="00C860C5">
              <w:rPr>
                <w:sz w:val="12"/>
                <w:szCs w:val="12"/>
              </w:rPr>
              <w:t>Кинель</w:t>
            </w:r>
            <w:proofErr w:type="spellEnd"/>
            <w:r w:rsidR="007368B5"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Цель: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Осуществление государственной поддержки молодых семей-граждан Российской Федерации,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="007368B5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>, в улучшении жилищных условий в соответствии с действующим законодательством.</w:t>
            </w:r>
          </w:p>
          <w:p w:rsidR="00BF489B" w:rsidRPr="00C860C5" w:rsidRDefault="00BF489B" w:rsidP="00BF489B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7368B5" w:rsidRPr="00C860C5" w:rsidRDefault="007368B5" w:rsidP="007368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C860C5">
              <w:rPr>
                <w:sz w:val="12"/>
                <w:szCs w:val="12"/>
              </w:rPr>
              <w:t>дств кр</w:t>
            </w:r>
            <w:proofErr w:type="gramEnd"/>
            <w:r w:rsidRPr="00C860C5">
              <w:rPr>
                <w:sz w:val="12"/>
                <w:szCs w:val="12"/>
              </w:rPr>
              <w:t>едитных и иных организаций на приобретение жилого помещения или создание объекта индивидуального жилищного строительства;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-оказание государственной поддержки молодым семьям в улучшении жилищных условий за счет средств бюджета городского округа</w:t>
            </w:r>
            <w:r w:rsidR="002D3AFC" w:rsidRPr="00C860C5">
              <w:rPr>
                <w:sz w:val="12"/>
                <w:szCs w:val="12"/>
              </w:rPr>
              <w:t xml:space="preserve"> </w:t>
            </w:r>
            <w:proofErr w:type="spellStart"/>
            <w:r w:rsidR="002D3AFC"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 в том числе с учетом  поступ</w:t>
            </w:r>
            <w:r w:rsidR="002D3AFC" w:rsidRPr="00C860C5">
              <w:rPr>
                <w:sz w:val="12"/>
                <w:szCs w:val="12"/>
              </w:rPr>
              <w:t>ающих</w:t>
            </w:r>
            <w:r w:rsidRPr="00C860C5">
              <w:rPr>
                <w:sz w:val="12"/>
                <w:szCs w:val="12"/>
              </w:rPr>
              <w:t xml:space="preserve"> в бюджет </w:t>
            </w:r>
            <w:r w:rsidR="002D3AFC" w:rsidRPr="00C860C5">
              <w:rPr>
                <w:sz w:val="12"/>
                <w:szCs w:val="12"/>
              </w:rPr>
              <w:t xml:space="preserve">городского округа </w:t>
            </w:r>
            <w:r w:rsidRPr="00C860C5">
              <w:rPr>
                <w:sz w:val="12"/>
                <w:szCs w:val="12"/>
              </w:rPr>
              <w:t xml:space="preserve">средств </w:t>
            </w:r>
            <w:r w:rsidR="002D3AFC" w:rsidRPr="00C860C5">
              <w:rPr>
                <w:sz w:val="12"/>
                <w:szCs w:val="12"/>
              </w:rPr>
              <w:t>областного и федерального бюджетов</w:t>
            </w:r>
            <w:r w:rsidRPr="00C860C5">
              <w:rPr>
                <w:sz w:val="12"/>
                <w:szCs w:val="12"/>
              </w:rPr>
              <w:t>;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.</w:t>
            </w:r>
          </w:p>
        </w:tc>
        <w:tc>
          <w:tcPr>
            <w:tcW w:w="1202" w:type="dxa"/>
            <w:shd w:val="clear" w:color="auto" w:fill="FFFFFF"/>
          </w:tcPr>
          <w:p w:rsidR="00BF489B" w:rsidRPr="00C860C5" w:rsidRDefault="00BF489B" w:rsidP="00DA3AC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7368B5" w:rsidRPr="00C860C5">
              <w:rPr>
                <w:sz w:val="12"/>
                <w:szCs w:val="12"/>
              </w:rPr>
              <w:t>8</w:t>
            </w:r>
            <w:r w:rsidRPr="00C860C5">
              <w:rPr>
                <w:sz w:val="12"/>
                <w:szCs w:val="12"/>
              </w:rPr>
              <w:t>-202</w:t>
            </w:r>
            <w:r w:rsidR="0095645D" w:rsidRPr="00C860C5">
              <w:rPr>
                <w:sz w:val="12"/>
                <w:szCs w:val="12"/>
              </w:rPr>
              <w:t>7</w:t>
            </w:r>
          </w:p>
        </w:tc>
        <w:tc>
          <w:tcPr>
            <w:tcW w:w="3415" w:type="dxa"/>
            <w:shd w:val="clear" w:color="auto" w:fill="FFFFFF"/>
          </w:tcPr>
          <w:p w:rsidR="00037B02" w:rsidRPr="00C860C5" w:rsidRDefault="00037B02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</w:t>
            </w:r>
            <w:r w:rsidR="00280166" w:rsidRPr="00C860C5">
              <w:rPr>
                <w:sz w:val="12"/>
                <w:szCs w:val="12"/>
                <w:u w:val="single"/>
              </w:rPr>
              <w:t>:</w:t>
            </w:r>
          </w:p>
          <w:p w:rsidR="002D3AFC" w:rsidRPr="00C860C5" w:rsidRDefault="002D3AFC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Количество молодых семей, приобретших жилье или построивших объект индивидуального ж</w:t>
            </w:r>
            <w:r w:rsidR="00037B02" w:rsidRPr="00C860C5">
              <w:rPr>
                <w:sz w:val="12"/>
                <w:szCs w:val="12"/>
              </w:rPr>
              <w:t>и</w:t>
            </w:r>
            <w:r w:rsidRPr="00C860C5">
              <w:rPr>
                <w:sz w:val="12"/>
                <w:szCs w:val="12"/>
              </w:rPr>
              <w:t>лищного строительства на  средства социальной выплаты,</w:t>
            </w:r>
            <w:r w:rsidR="00037B02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в том числе с использованием кредита, (семья)</w:t>
            </w:r>
            <w:r w:rsidR="00686555" w:rsidRPr="00C860C5">
              <w:rPr>
                <w:sz w:val="12"/>
                <w:szCs w:val="12"/>
              </w:rPr>
              <w:t>,</w:t>
            </w:r>
          </w:p>
          <w:p w:rsidR="00B24184" w:rsidRPr="00C860C5" w:rsidRDefault="002D3AFC" w:rsidP="002D3AF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B24184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</w:t>
            </w:r>
            <w:r w:rsidR="00B24184" w:rsidRPr="00C860C5">
              <w:rPr>
                <w:sz w:val="12"/>
                <w:szCs w:val="12"/>
              </w:rPr>
              <w:t>–</w:t>
            </w:r>
            <w:r w:rsidR="00037B02" w:rsidRPr="00C860C5">
              <w:rPr>
                <w:sz w:val="12"/>
                <w:szCs w:val="12"/>
              </w:rPr>
              <w:t xml:space="preserve"> </w:t>
            </w:r>
            <w:r w:rsidR="00B24184" w:rsidRPr="00C860C5">
              <w:rPr>
                <w:sz w:val="12"/>
                <w:szCs w:val="12"/>
              </w:rPr>
              <w:t>30</w:t>
            </w:r>
          </w:p>
          <w:p w:rsidR="00B24184" w:rsidRPr="00C860C5" w:rsidRDefault="00717740" w:rsidP="002D3AF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</w:t>
            </w:r>
            <w:r w:rsidR="00DA3AC2" w:rsidRPr="00C860C5">
              <w:rPr>
                <w:sz w:val="12"/>
                <w:szCs w:val="12"/>
              </w:rPr>
              <w:t>0</w:t>
            </w:r>
            <w:r w:rsidRPr="00C860C5">
              <w:rPr>
                <w:sz w:val="12"/>
                <w:szCs w:val="12"/>
              </w:rPr>
              <w:t>г.г.</w:t>
            </w:r>
            <w:r w:rsidR="00B24184" w:rsidRPr="00C860C5">
              <w:rPr>
                <w:sz w:val="12"/>
                <w:szCs w:val="12"/>
              </w:rPr>
              <w:t xml:space="preserve"> – 25</w:t>
            </w:r>
          </w:p>
          <w:p w:rsidR="00DA3AC2" w:rsidRPr="00C860C5" w:rsidRDefault="00DA3AC2" w:rsidP="002D3AF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2021-2023г.г. – 16</w:t>
            </w:r>
          </w:p>
          <w:p w:rsidR="00DA3AC2" w:rsidRPr="00C860C5" w:rsidRDefault="00294DDE" w:rsidP="002D3AF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- 22</w:t>
            </w:r>
          </w:p>
          <w:p w:rsidR="00037B02" w:rsidRPr="00C860C5" w:rsidRDefault="00037B02" w:rsidP="002D3AFC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2D3AFC" w:rsidRPr="00C860C5" w:rsidRDefault="002D3AFC" w:rsidP="002D3AF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Количество молодых семей, получивших свидетельства о праве на получение социальной выплаты на приобретение </w:t>
            </w:r>
            <w:r w:rsidR="00037B02" w:rsidRPr="00C860C5">
              <w:rPr>
                <w:sz w:val="12"/>
                <w:szCs w:val="12"/>
              </w:rPr>
              <w:t>жилого помещения</w:t>
            </w:r>
            <w:r w:rsidRPr="00C860C5">
              <w:rPr>
                <w:sz w:val="12"/>
                <w:szCs w:val="12"/>
              </w:rPr>
              <w:t xml:space="preserve"> или </w:t>
            </w:r>
            <w:r w:rsidR="00037B02" w:rsidRPr="00C860C5">
              <w:rPr>
                <w:sz w:val="12"/>
                <w:szCs w:val="12"/>
              </w:rPr>
              <w:t xml:space="preserve">создание объекта </w:t>
            </w:r>
            <w:r w:rsidRPr="00C860C5">
              <w:rPr>
                <w:sz w:val="12"/>
                <w:szCs w:val="12"/>
              </w:rPr>
              <w:t xml:space="preserve"> индивидуального жил</w:t>
            </w:r>
            <w:r w:rsidR="00037B02" w:rsidRPr="00C860C5">
              <w:rPr>
                <w:sz w:val="12"/>
                <w:szCs w:val="12"/>
              </w:rPr>
              <w:t>ищного строительства</w:t>
            </w:r>
            <w:r w:rsidRPr="00C860C5">
              <w:rPr>
                <w:sz w:val="12"/>
                <w:szCs w:val="12"/>
              </w:rPr>
              <w:t>, (семь</w:t>
            </w:r>
            <w:r w:rsidR="00037B02" w:rsidRPr="00C860C5">
              <w:rPr>
                <w:sz w:val="12"/>
                <w:szCs w:val="12"/>
              </w:rPr>
              <w:t>я</w:t>
            </w:r>
            <w:r w:rsidRPr="00C860C5">
              <w:rPr>
                <w:sz w:val="12"/>
                <w:szCs w:val="12"/>
              </w:rPr>
              <w:t xml:space="preserve">), </w:t>
            </w:r>
          </w:p>
          <w:p w:rsidR="00280166" w:rsidRPr="00C860C5" w:rsidRDefault="00037B02" w:rsidP="00037B02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280166" w:rsidRPr="00C860C5">
              <w:rPr>
                <w:sz w:val="12"/>
                <w:szCs w:val="12"/>
              </w:rPr>
              <w:t xml:space="preserve"> г.</w:t>
            </w:r>
            <w:r w:rsidRPr="00C860C5">
              <w:rPr>
                <w:sz w:val="12"/>
                <w:szCs w:val="12"/>
              </w:rPr>
              <w:t xml:space="preserve"> </w:t>
            </w:r>
            <w:r w:rsidR="00280166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</w:t>
            </w:r>
            <w:r w:rsidR="00280166" w:rsidRPr="00C860C5">
              <w:rPr>
                <w:sz w:val="12"/>
                <w:szCs w:val="12"/>
              </w:rPr>
              <w:t>30</w:t>
            </w:r>
          </w:p>
          <w:p w:rsidR="00717740" w:rsidRPr="00C860C5" w:rsidRDefault="00717740" w:rsidP="0071774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</w:t>
            </w:r>
            <w:r w:rsidR="00DA3AC2" w:rsidRPr="00C860C5">
              <w:rPr>
                <w:sz w:val="12"/>
                <w:szCs w:val="12"/>
              </w:rPr>
              <w:t>0</w:t>
            </w:r>
            <w:r w:rsidRPr="00C860C5">
              <w:rPr>
                <w:sz w:val="12"/>
                <w:szCs w:val="12"/>
              </w:rPr>
              <w:t>г.г. – 25</w:t>
            </w:r>
          </w:p>
          <w:p w:rsidR="00DA3AC2" w:rsidRPr="00C860C5" w:rsidRDefault="00DA3AC2" w:rsidP="00DA3AC2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2021-2023г.г. – 16</w:t>
            </w:r>
          </w:p>
          <w:p w:rsidR="00DA3AC2" w:rsidRPr="00C860C5" w:rsidRDefault="00294DDE" w:rsidP="00DA3AC2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- 22</w:t>
            </w:r>
          </w:p>
          <w:p w:rsidR="00BF489B" w:rsidRPr="00C860C5" w:rsidRDefault="00037B02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037B02" w:rsidRPr="00C860C5" w:rsidRDefault="00037B02" w:rsidP="00686555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Количество молодых семей, получивших социальную выплату на приобретение жилого помещения или создание объекта  индивидуального жилищного строительства за счет средств городского, областного бюджетов, в том числе поступивших в областной бюджет средств федерального бюджета,</w:t>
            </w:r>
            <w:r w:rsidR="00686555" w:rsidRPr="00C860C5">
              <w:rPr>
                <w:sz w:val="12"/>
                <w:szCs w:val="12"/>
              </w:rPr>
              <w:t xml:space="preserve"> выделенных в году, предшествующем отчетному</w:t>
            </w:r>
            <w:r w:rsidRPr="00C860C5">
              <w:rPr>
                <w:sz w:val="12"/>
                <w:szCs w:val="12"/>
              </w:rPr>
              <w:t>, (семья</w:t>
            </w:r>
            <w:r w:rsidR="00686555" w:rsidRPr="00C860C5">
              <w:rPr>
                <w:sz w:val="12"/>
                <w:szCs w:val="12"/>
              </w:rPr>
              <w:t>),</w:t>
            </w:r>
            <w:proofErr w:type="gramEnd"/>
          </w:p>
          <w:p w:rsidR="002B2725" w:rsidRPr="00C860C5" w:rsidRDefault="002B2725" w:rsidP="002B2725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г. – 30</w:t>
            </w:r>
          </w:p>
          <w:p w:rsidR="00717740" w:rsidRPr="00C860C5" w:rsidRDefault="00717740" w:rsidP="0071774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</w:t>
            </w:r>
            <w:r w:rsidR="00DA3AC2" w:rsidRPr="00C860C5">
              <w:rPr>
                <w:sz w:val="12"/>
                <w:szCs w:val="12"/>
              </w:rPr>
              <w:t>0</w:t>
            </w:r>
            <w:r w:rsidRPr="00C860C5">
              <w:rPr>
                <w:sz w:val="12"/>
                <w:szCs w:val="12"/>
              </w:rPr>
              <w:t>г.г. – 25</w:t>
            </w:r>
          </w:p>
          <w:p w:rsidR="00DA3AC2" w:rsidRPr="00C860C5" w:rsidRDefault="00DA3AC2" w:rsidP="00DA3AC2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2021-2023г.г. – 16</w:t>
            </w:r>
          </w:p>
          <w:p w:rsidR="00DA3AC2" w:rsidRPr="00C860C5" w:rsidRDefault="00294DDE" w:rsidP="00DA3AC2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- 22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BF489B" w:rsidRPr="00C860C5" w:rsidRDefault="0095645D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243 133,33</w:t>
            </w:r>
            <w:r w:rsidR="00686555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686555" w:rsidRPr="00C860C5">
              <w:rPr>
                <w:b/>
                <w:sz w:val="12"/>
                <w:szCs w:val="12"/>
                <w:u w:val="single"/>
              </w:rPr>
              <w:t>.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>р</w:t>
            </w:r>
            <w:proofErr w:type="gramEnd"/>
            <w:r w:rsidR="00BF489B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4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0"/>
              <w:gridCol w:w="883"/>
              <w:gridCol w:w="992"/>
            </w:tblGrid>
            <w:tr w:rsidR="00BF489B" w:rsidRPr="00C860C5" w:rsidTr="00C860C5">
              <w:trPr>
                <w:trHeight w:val="352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83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992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  <w:r w:rsidR="00686555" w:rsidRPr="00C860C5">
                    <w:rPr>
                      <w:sz w:val="12"/>
                      <w:szCs w:val="12"/>
                    </w:rPr>
                    <w:t>ИИФ</w:t>
                  </w:r>
                  <w:r w:rsidR="0010375A" w:rsidRPr="00C860C5">
                    <w:rPr>
                      <w:sz w:val="12"/>
                      <w:szCs w:val="12"/>
                    </w:rPr>
                    <w:t>*</w:t>
                  </w:r>
                </w:p>
              </w:tc>
            </w:tr>
            <w:tr w:rsidR="00BF489B" w:rsidRPr="00C860C5" w:rsidTr="00C860C5">
              <w:trPr>
                <w:trHeight w:val="195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883" w:type="dxa"/>
                </w:tcPr>
                <w:p w:rsidR="00BF489B" w:rsidRPr="00C860C5" w:rsidRDefault="004102BA" w:rsidP="004102BA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5 937,04</w:t>
                  </w:r>
                </w:p>
              </w:tc>
              <w:tc>
                <w:tcPr>
                  <w:tcW w:w="992" w:type="dxa"/>
                </w:tcPr>
                <w:p w:rsidR="00BF489B" w:rsidRPr="00C860C5" w:rsidRDefault="00E9020F" w:rsidP="00963DF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17 309,00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883" w:type="dxa"/>
                </w:tcPr>
                <w:p w:rsidR="00BF489B" w:rsidRPr="00C860C5" w:rsidRDefault="00BF489B" w:rsidP="0071774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6 </w:t>
                  </w:r>
                  <w:r w:rsidR="00B24184" w:rsidRPr="00C860C5">
                    <w:rPr>
                      <w:sz w:val="12"/>
                      <w:szCs w:val="12"/>
                    </w:rPr>
                    <w:t>120</w:t>
                  </w:r>
                  <w:r w:rsidRPr="00C860C5">
                    <w:rPr>
                      <w:sz w:val="12"/>
                      <w:szCs w:val="12"/>
                    </w:rPr>
                    <w:t>,</w:t>
                  </w:r>
                  <w:r w:rsidR="00717740" w:rsidRPr="00C860C5">
                    <w:rPr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992" w:type="dxa"/>
                </w:tcPr>
                <w:p w:rsidR="00BF489B" w:rsidRPr="00C860C5" w:rsidRDefault="00E9020F" w:rsidP="00B2418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18 293,45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83" w:type="dxa"/>
                </w:tcPr>
                <w:p w:rsidR="00BF489B" w:rsidRPr="00C860C5" w:rsidRDefault="00B24184" w:rsidP="0071774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</w:t>
                  </w:r>
                  <w:r w:rsidR="00717740" w:rsidRPr="00C860C5">
                    <w:rPr>
                      <w:sz w:val="12"/>
                      <w:szCs w:val="12"/>
                    </w:rPr>
                    <w:t> 202,23</w:t>
                  </w:r>
                </w:p>
              </w:tc>
              <w:tc>
                <w:tcPr>
                  <w:tcW w:w="992" w:type="dxa"/>
                </w:tcPr>
                <w:p w:rsidR="00BF489B" w:rsidRPr="00C860C5" w:rsidRDefault="00E9020F" w:rsidP="0008678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19 289,87</w:t>
                  </w:r>
                </w:p>
              </w:tc>
            </w:tr>
            <w:tr w:rsidR="00717740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717740" w:rsidRPr="00C860C5" w:rsidRDefault="00717740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83" w:type="dxa"/>
                </w:tcPr>
                <w:p w:rsidR="00717740" w:rsidRPr="00C860C5" w:rsidRDefault="00DA3AC2" w:rsidP="00C2663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</w:t>
                  </w:r>
                  <w:r w:rsidR="00C26630" w:rsidRPr="00C860C5">
                    <w:rPr>
                      <w:sz w:val="12"/>
                      <w:szCs w:val="12"/>
                    </w:rPr>
                    <w:t> 361,28</w:t>
                  </w:r>
                </w:p>
              </w:tc>
              <w:tc>
                <w:tcPr>
                  <w:tcW w:w="992" w:type="dxa"/>
                </w:tcPr>
                <w:p w:rsidR="00717740" w:rsidRPr="00C860C5" w:rsidRDefault="00E9020F" w:rsidP="00963DF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17 205,43</w:t>
                  </w:r>
                </w:p>
              </w:tc>
            </w:tr>
            <w:tr w:rsidR="00717740" w:rsidRPr="00C860C5" w:rsidTr="00C860C5">
              <w:trPr>
                <w:trHeight w:val="121"/>
                <w:jc w:val="center"/>
              </w:trPr>
              <w:tc>
                <w:tcPr>
                  <w:tcW w:w="530" w:type="dxa"/>
                </w:tcPr>
                <w:p w:rsidR="00717740" w:rsidRPr="00C860C5" w:rsidRDefault="00717740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83" w:type="dxa"/>
                </w:tcPr>
                <w:p w:rsidR="00717740" w:rsidRPr="00C860C5" w:rsidRDefault="00DA3AC2" w:rsidP="000917D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</w:t>
                  </w:r>
                  <w:r w:rsidR="000917D5" w:rsidRPr="00C860C5">
                    <w:rPr>
                      <w:sz w:val="12"/>
                      <w:szCs w:val="12"/>
                    </w:rPr>
                    <w:t> 389,63</w:t>
                  </w:r>
                </w:p>
              </w:tc>
              <w:tc>
                <w:tcPr>
                  <w:tcW w:w="992" w:type="dxa"/>
                </w:tcPr>
                <w:p w:rsidR="00E9020F" w:rsidRPr="00C860C5" w:rsidRDefault="00E9020F" w:rsidP="00E9020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18 794,40</w:t>
                  </w:r>
                </w:p>
              </w:tc>
            </w:tr>
            <w:tr w:rsidR="00DA3AC2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DA3AC2" w:rsidRPr="00C860C5" w:rsidRDefault="00DA3AC2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83" w:type="dxa"/>
                </w:tcPr>
                <w:p w:rsidR="00DA3AC2" w:rsidRPr="00C860C5" w:rsidRDefault="00C26630" w:rsidP="000917D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</w:t>
                  </w:r>
                  <w:r w:rsidR="000917D5" w:rsidRPr="00C860C5">
                    <w:rPr>
                      <w:sz w:val="12"/>
                      <w:szCs w:val="12"/>
                    </w:rPr>
                    <w:t> 465,56</w:t>
                  </w:r>
                </w:p>
              </w:tc>
              <w:tc>
                <w:tcPr>
                  <w:tcW w:w="992" w:type="dxa"/>
                </w:tcPr>
                <w:p w:rsidR="00DA3AC2" w:rsidRPr="00C860C5" w:rsidRDefault="00E9020F" w:rsidP="0008678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9 890,54</w:t>
                  </w:r>
                </w:p>
              </w:tc>
            </w:tr>
            <w:tr w:rsidR="00DA3AC2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DA3AC2" w:rsidRPr="00C860C5" w:rsidRDefault="00DA3AC2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83" w:type="dxa"/>
                </w:tcPr>
                <w:p w:rsidR="00DA3AC2" w:rsidRPr="00C860C5" w:rsidRDefault="00294DDE" w:rsidP="0071774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6 688</w:t>
                  </w:r>
                  <w:r w:rsidR="00E9020F" w:rsidRPr="00C860C5">
                    <w:rPr>
                      <w:sz w:val="12"/>
                      <w:szCs w:val="12"/>
                    </w:rPr>
                    <w:t>,</w:t>
                  </w:r>
                  <w:r w:rsidRPr="00C860C5">
                    <w:rPr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992" w:type="dxa"/>
                </w:tcPr>
                <w:p w:rsidR="00DA3AC2" w:rsidRPr="00C860C5" w:rsidRDefault="00E9020F" w:rsidP="00E9020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10 010,23</w:t>
                  </w:r>
                </w:p>
              </w:tc>
            </w:tr>
            <w:tr w:rsidR="000917D5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0917D5" w:rsidRPr="00C860C5" w:rsidRDefault="000917D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83" w:type="dxa"/>
                </w:tcPr>
                <w:p w:rsidR="000917D5" w:rsidRPr="00C860C5" w:rsidRDefault="0095645D" w:rsidP="0071774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7 000,00</w:t>
                  </w:r>
                </w:p>
              </w:tc>
              <w:tc>
                <w:tcPr>
                  <w:tcW w:w="992" w:type="dxa"/>
                </w:tcPr>
                <w:p w:rsidR="000917D5" w:rsidRPr="00C860C5" w:rsidRDefault="00E9020F" w:rsidP="0008678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10 172,73</w:t>
                  </w:r>
                </w:p>
              </w:tc>
            </w:tr>
            <w:tr w:rsidR="00162ADE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162ADE" w:rsidRPr="00C860C5" w:rsidRDefault="00162ADE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883" w:type="dxa"/>
                </w:tcPr>
                <w:p w:rsidR="00162ADE" w:rsidRPr="00C860C5" w:rsidRDefault="0095645D" w:rsidP="0071774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7 000,00</w:t>
                  </w:r>
                </w:p>
              </w:tc>
              <w:tc>
                <w:tcPr>
                  <w:tcW w:w="992" w:type="dxa"/>
                </w:tcPr>
                <w:p w:rsidR="00162ADE" w:rsidRPr="00C860C5" w:rsidRDefault="00294DDE" w:rsidP="0008678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8 606,32</w:t>
                  </w:r>
                </w:p>
              </w:tc>
            </w:tr>
            <w:tr w:rsidR="0095645D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95645D" w:rsidRPr="00C860C5" w:rsidRDefault="0095645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883" w:type="dxa"/>
                </w:tcPr>
                <w:p w:rsidR="0095645D" w:rsidRPr="00C860C5" w:rsidRDefault="0095645D" w:rsidP="0071774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7 000,00</w:t>
                  </w:r>
                </w:p>
              </w:tc>
              <w:tc>
                <w:tcPr>
                  <w:tcW w:w="992" w:type="dxa"/>
                </w:tcPr>
                <w:p w:rsidR="0095645D" w:rsidRPr="00C860C5" w:rsidRDefault="0095645D" w:rsidP="0008678B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BF489B" w:rsidRPr="00C860C5" w:rsidTr="00C860C5">
              <w:trPr>
                <w:trHeight w:val="68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83" w:type="dxa"/>
                </w:tcPr>
                <w:p w:rsidR="00BF489B" w:rsidRPr="00C860C5" w:rsidRDefault="0095645D" w:rsidP="00E9020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65 164,60</w:t>
                  </w:r>
                </w:p>
              </w:tc>
              <w:tc>
                <w:tcPr>
                  <w:tcW w:w="992" w:type="dxa"/>
                </w:tcPr>
                <w:p w:rsidR="00BF489B" w:rsidRPr="00C860C5" w:rsidRDefault="00294DDE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129 571,97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DA3AC2" w:rsidRPr="00C860C5" w:rsidRDefault="00DA3AC2" w:rsidP="00BF489B">
            <w:pPr>
              <w:rPr>
                <w:sz w:val="12"/>
                <w:szCs w:val="12"/>
              </w:rPr>
            </w:pPr>
          </w:p>
          <w:p w:rsidR="00A67726" w:rsidRPr="00C860C5" w:rsidRDefault="00A67726" w:rsidP="00BF489B">
            <w:pPr>
              <w:rPr>
                <w:sz w:val="12"/>
                <w:szCs w:val="12"/>
              </w:rPr>
            </w:pPr>
          </w:p>
          <w:p w:rsidR="00A67726" w:rsidRPr="00C860C5" w:rsidRDefault="00A67726" w:rsidP="00BF489B">
            <w:pPr>
              <w:rPr>
                <w:sz w:val="12"/>
                <w:szCs w:val="12"/>
              </w:rPr>
            </w:pPr>
          </w:p>
          <w:p w:rsidR="006248BB" w:rsidRPr="00C860C5" w:rsidRDefault="006248BB" w:rsidP="00BF489B">
            <w:pPr>
              <w:rPr>
                <w:sz w:val="12"/>
                <w:szCs w:val="12"/>
              </w:rPr>
            </w:pPr>
          </w:p>
          <w:p w:rsidR="006248BB" w:rsidRPr="00C860C5" w:rsidRDefault="006248BB" w:rsidP="00BF489B">
            <w:pPr>
              <w:rPr>
                <w:sz w:val="12"/>
                <w:szCs w:val="12"/>
              </w:rPr>
            </w:pPr>
          </w:p>
          <w:p w:rsidR="006248BB" w:rsidRPr="00C860C5" w:rsidRDefault="006248BB" w:rsidP="00BF489B">
            <w:pPr>
              <w:rPr>
                <w:sz w:val="12"/>
                <w:szCs w:val="12"/>
              </w:rPr>
            </w:pPr>
          </w:p>
          <w:p w:rsidR="006248BB" w:rsidRPr="00C860C5" w:rsidRDefault="006248B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10375A" w:rsidRPr="00C860C5" w:rsidRDefault="00686555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ИИФ</w:t>
            </w:r>
            <w:r w:rsidR="00BF489B" w:rsidRPr="00C860C5">
              <w:rPr>
                <w:sz w:val="12"/>
                <w:szCs w:val="12"/>
              </w:rPr>
              <w:t xml:space="preserve"> – </w:t>
            </w:r>
            <w:r w:rsidRPr="00C860C5">
              <w:rPr>
                <w:sz w:val="12"/>
                <w:szCs w:val="12"/>
              </w:rPr>
              <w:t>иные источники финансирования</w:t>
            </w:r>
            <w:r w:rsidR="0010375A" w:rsidRPr="00C860C5">
              <w:rPr>
                <w:sz w:val="12"/>
                <w:szCs w:val="12"/>
              </w:rPr>
              <w:t xml:space="preserve"> (</w:t>
            </w:r>
            <w:r w:rsidR="00963DF4" w:rsidRPr="00C860C5">
              <w:rPr>
                <w:sz w:val="12"/>
                <w:szCs w:val="12"/>
              </w:rPr>
              <w:t xml:space="preserve">средства областного бюджета, в </w:t>
            </w:r>
            <w:proofErr w:type="spellStart"/>
            <w:r w:rsidR="00963DF4" w:rsidRPr="00C860C5">
              <w:rPr>
                <w:sz w:val="12"/>
                <w:szCs w:val="12"/>
              </w:rPr>
              <w:t>точ</w:t>
            </w:r>
            <w:proofErr w:type="spellEnd"/>
            <w:r w:rsidR="00963DF4" w:rsidRPr="00C860C5">
              <w:rPr>
                <w:sz w:val="12"/>
                <w:szCs w:val="12"/>
              </w:rPr>
              <w:t xml:space="preserve"> числе с учетом планируемых к поступлению в областной бюджет средств федерального бюджета</w:t>
            </w:r>
            <w:r w:rsidR="0010375A" w:rsidRPr="00C860C5">
              <w:rPr>
                <w:sz w:val="12"/>
                <w:szCs w:val="12"/>
              </w:rPr>
              <w:t>)</w:t>
            </w:r>
            <w:r w:rsidR="00CC2CFA" w:rsidRPr="00C860C5">
              <w:rPr>
                <w:sz w:val="12"/>
                <w:szCs w:val="12"/>
              </w:rPr>
              <w:t>*</w:t>
            </w:r>
            <w:r w:rsidR="0010375A"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10375A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*</w:t>
            </w:r>
            <w:r w:rsidR="00CA13E4" w:rsidRPr="00C860C5">
              <w:rPr>
                <w:sz w:val="12"/>
                <w:szCs w:val="12"/>
              </w:rPr>
              <w:t xml:space="preserve"> </w:t>
            </w:r>
            <w:r w:rsidR="00963DF4" w:rsidRPr="00C860C5">
              <w:rPr>
                <w:sz w:val="12"/>
                <w:szCs w:val="12"/>
              </w:rPr>
              <w:t>Ф</w:t>
            </w:r>
            <w:r w:rsidR="00CA13E4" w:rsidRPr="00C860C5">
              <w:rPr>
                <w:sz w:val="12"/>
                <w:szCs w:val="12"/>
              </w:rPr>
              <w:t>инансировани</w:t>
            </w:r>
            <w:r w:rsidR="00963DF4" w:rsidRPr="00C860C5">
              <w:rPr>
                <w:sz w:val="12"/>
                <w:szCs w:val="12"/>
              </w:rPr>
              <w:t xml:space="preserve">е </w:t>
            </w:r>
            <w:proofErr w:type="gramStart"/>
            <w:r w:rsidR="00963DF4" w:rsidRPr="00C860C5">
              <w:rPr>
                <w:sz w:val="12"/>
                <w:szCs w:val="12"/>
              </w:rPr>
              <w:t xml:space="preserve">в </w:t>
            </w:r>
            <w:r w:rsidR="00CA13E4" w:rsidRPr="00C860C5">
              <w:rPr>
                <w:sz w:val="12"/>
                <w:szCs w:val="12"/>
              </w:rPr>
              <w:t xml:space="preserve"> </w:t>
            </w:r>
            <w:r w:rsidR="00963DF4" w:rsidRPr="00C860C5">
              <w:rPr>
                <w:sz w:val="12"/>
                <w:szCs w:val="12"/>
              </w:rPr>
              <w:t>объеме планируемых к поступлению в областной бюджет в соответствии с действующим законодательством</w:t>
            </w:r>
            <w:proofErr w:type="gramEnd"/>
            <w:r w:rsidR="00963DF4" w:rsidRPr="00C860C5">
              <w:rPr>
                <w:sz w:val="12"/>
                <w:szCs w:val="12"/>
              </w:rPr>
              <w:t xml:space="preserve"> средств федерального бюджета вводится </w:t>
            </w:r>
            <w:r w:rsidRPr="00C860C5">
              <w:rPr>
                <w:sz w:val="12"/>
                <w:szCs w:val="12"/>
              </w:rPr>
              <w:t xml:space="preserve">отдельным постановлением Правительства Самарской области. 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rPr>
          <w:trHeight w:val="5522"/>
        </w:trPr>
        <w:tc>
          <w:tcPr>
            <w:tcW w:w="456" w:type="dxa"/>
            <w:shd w:val="clear" w:color="auto" w:fill="FFFFFF"/>
          </w:tcPr>
          <w:p w:rsidR="00F04259" w:rsidRPr="00C860C5" w:rsidRDefault="009B3D11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3</w:t>
            </w:r>
          </w:p>
        </w:tc>
        <w:tc>
          <w:tcPr>
            <w:tcW w:w="1637" w:type="dxa"/>
            <w:shd w:val="clear" w:color="auto" w:fill="FFFFFF"/>
          </w:tcPr>
          <w:p w:rsidR="00F04259" w:rsidRPr="00C860C5" w:rsidRDefault="00F04259" w:rsidP="00F04259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«Стимулирование развития жилищного строительства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             </w:t>
            </w:r>
          </w:p>
          <w:p w:rsidR="00F04259" w:rsidRPr="00C860C5" w:rsidRDefault="00F04259" w:rsidP="005F7C09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2016-202</w:t>
            </w:r>
            <w:r w:rsidR="005F7C09" w:rsidRPr="00C860C5">
              <w:rPr>
                <w:b/>
                <w:sz w:val="16"/>
                <w:szCs w:val="16"/>
              </w:rPr>
              <w:t>5</w:t>
            </w:r>
            <w:r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F04259" w:rsidRPr="00C860C5" w:rsidRDefault="00F04259" w:rsidP="00F04259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F04259" w:rsidRPr="00C860C5" w:rsidRDefault="00F04259" w:rsidP="00F04259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F04259" w:rsidRPr="00C860C5" w:rsidRDefault="00F04259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25.09.2015г. №3046</w:t>
            </w:r>
          </w:p>
          <w:p w:rsidR="00F04259" w:rsidRPr="00C860C5" w:rsidRDefault="00F04259" w:rsidP="00F04259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F04259" w:rsidRPr="00C860C5" w:rsidRDefault="00F04259" w:rsidP="00F04259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F04259" w:rsidRPr="00C860C5" w:rsidRDefault="00F04259" w:rsidP="00F04259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F04259" w:rsidRPr="00C860C5" w:rsidRDefault="00F04259" w:rsidP="00F04259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28.03.2016г. №1155</w:t>
            </w:r>
          </w:p>
          <w:p w:rsidR="00F04259" w:rsidRPr="00C860C5" w:rsidRDefault="00F04259" w:rsidP="00F04259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19.08.2016г. №2639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18.01.2017г. №97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23.10.2017г №3145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23.01.2018г. №147</w:t>
            </w:r>
          </w:p>
          <w:p w:rsidR="00DF6A70" w:rsidRPr="00C860C5" w:rsidRDefault="00C860C5" w:rsidP="00F042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от 12.09.2018г.</w:t>
            </w:r>
            <w:r w:rsidR="00DF6A70" w:rsidRPr="00C860C5">
              <w:rPr>
                <w:sz w:val="12"/>
                <w:szCs w:val="12"/>
              </w:rPr>
              <w:t>№2446</w:t>
            </w:r>
          </w:p>
          <w:p w:rsidR="00023E19" w:rsidRPr="00C860C5" w:rsidRDefault="00023E1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29.12.2018г. №3588</w:t>
            </w:r>
          </w:p>
          <w:p w:rsidR="008902B1" w:rsidRPr="00C860C5" w:rsidRDefault="008902B1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05.07.2019г. №1883</w:t>
            </w:r>
          </w:p>
          <w:p w:rsidR="00FF68C5" w:rsidRPr="00C860C5" w:rsidRDefault="00FF68C5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11.02.2020г. №416</w:t>
            </w:r>
          </w:p>
          <w:p w:rsidR="0029092E" w:rsidRPr="00C860C5" w:rsidRDefault="0029092E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30.06.2020г. №1438</w:t>
            </w:r>
          </w:p>
          <w:p w:rsidR="005F7C09" w:rsidRPr="00C860C5" w:rsidRDefault="005F7C0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от 02.11.2020г. №2706</w:t>
            </w:r>
          </w:p>
          <w:p w:rsidR="007D4ED8" w:rsidRPr="00C860C5" w:rsidRDefault="007D4ED8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№488</w:t>
            </w:r>
          </w:p>
          <w:p w:rsidR="00D5218C" w:rsidRPr="00C860C5" w:rsidRDefault="00D5218C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06.09.2021г. №2517</w:t>
            </w: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23.12.2021г.  №3714</w:t>
            </w: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29.12.2021г. №3789</w:t>
            </w: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23.06.2022г. № 1721</w:t>
            </w: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28.09.2022г. №2836</w:t>
            </w: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 № 3874</w:t>
            </w: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12.07.2023г. № 1864</w:t>
            </w:r>
          </w:p>
          <w:p w:rsidR="0004392B" w:rsidRPr="00C860C5" w:rsidRDefault="0004392B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22.09.2023г. №2651</w:t>
            </w:r>
          </w:p>
          <w:p w:rsidR="005A5DED" w:rsidRPr="00C860C5" w:rsidRDefault="005A5DED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№3794</w:t>
            </w:r>
          </w:p>
          <w:p w:rsidR="00A60AB6" w:rsidRPr="00C860C5" w:rsidRDefault="00A60AB6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30.01.2024 г. №246</w:t>
            </w:r>
          </w:p>
          <w:p w:rsidR="00A60AB6" w:rsidRPr="00C860C5" w:rsidRDefault="00A60AB6" w:rsidP="007D4ED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09.07.2024г. № 1995</w:t>
            </w:r>
          </w:p>
          <w:p w:rsidR="00A60AB6" w:rsidRPr="00C860C5" w:rsidRDefault="00A60AB6" w:rsidP="007D4ED8">
            <w:pPr>
              <w:jc w:val="center"/>
              <w:rPr>
                <w:sz w:val="12"/>
                <w:szCs w:val="12"/>
              </w:rPr>
            </w:pPr>
          </w:p>
          <w:p w:rsidR="0085295A" w:rsidRPr="00C860C5" w:rsidRDefault="0085295A" w:rsidP="007D4ED8">
            <w:pPr>
              <w:jc w:val="center"/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jc w:val="center"/>
              <w:rPr>
                <w:color w:val="0070C0"/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F04259" w:rsidRPr="00C860C5" w:rsidRDefault="00F04259" w:rsidP="00F04259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Управление экономического развития инвестиций и потребительского рынка</w:t>
            </w:r>
          </w:p>
          <w:p w:rsidR="00F04259" w:rsidRPr="00C860C5" w:rsidRDefault="00F04259" w:rsidP="00F04259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F04259" w:rsidRPr="00C860C5" w:rsidRDefault="00F04259" w:rsidP="00F04259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Создание условий для развития жилищного строительства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F04259" w:rsidRPr="00C860C5" w:rsidRDefault="00F04259" w:rsidP="00F04259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916F6" w:rsidRPr="00C860C5" w:rsidRDefault="009916F6" w:rsidP="009916F6">
            <w:pPr>
              <w:ind w:firstLine="317"/>
              <w:jc w:val="both"/>
              <w:rPr>
                <w:sz w:val="12"/>
                <w:szCs w:val="28"/>
              </w:rPr>
            </w:pPr>
            <w:r w:rsidRPr="00C860C5">
              <w:rPr>
                <w:sz w:val="12"/>
                <w:szCs w:val="28"/>
              </w:rPr>
              <w:t>1.</w:t>
            </w:r>
            <w:r w:rsidRPr="00C860C5">
              <w:rPr>
                <w:sz w:val="12"/>
              </w:rPr>
              <w:t>Стимулирование создания предложения доступного жилья, удовлетворяющего запросам населения, путем увеличения объемов строящегося жилья;</w:t>
            </w:r>
          </w:p>
          <w:p w:rsidR="009916F6" w:rsidRPr="00C860C5" w:rsidRDefault="009916F6" w:rsidP="009916F6">
            <w:pPr>
              <w:ind w:firstLine="317"/>
              <w:jc w:val="both"/>
              <w:rPr>
                <w:sz w:val="12"/>
                <w:szCs w:val="28"/>
              </w:rPr>
            </w:pPr>
            <w:r w:rsidRPr="00C860C5">
              <w:rPr>
                <w:sz w:val="12"/>
                <w:szCs w:val="28"/>
              </w:rPr>
              <w:t>2.</w:t>
            </w:r>
            <w:r w:rsidRPr="00C860C5">
              <w:rPr>
                <w:sz w:val="12"/>
              </w:rPr>
              <w:t xml:space="preserve"> Выполнение муниципальных обязательств по обеспечению жильем и земельными участками для индивидуального жилищного строительства категорий граждан, установленных законодательством;</w:t>
            </w:r>
          </w:p>
          <w:p w:rsidR="009916F6" w:rsidRPr="00C860C5" w:rsidRDefault="009916F6" w:rsidP="009916F6">
            <w:pPr>
              <w:ind w:firstLine="317"/>
              <w:jc w:val="both"/>
              <w:rPr>
                <w:sz w:val="12"/>
                <w:szCs w:val="28"/>
                <w:shd w:val="clear" w:color="auto" w:fill="FFFFCC"/>
              </w:rPr>
            </w:pPr>
            <w:r w:rsidRPr="00C860C5">
              <w:rPr>
                <w:sz w:val="12"/>
                <w:szCs w:val="28"/>
              </w:rPr>
              <w:t>3. Обеспечение бесплатно граждан, имеющих трех и более детей, земельными участками для индивидуального жилищного строительства.</w:t>
            </w:r>
          </w:p>
          <w:p w:rsidR="009916F6" w:rsidRPr="00C860C5" w:rsidRDefault="009916F6" w:rsidP="009916F6">
            <w:pPr>
              <w:ind w:firstLine="317"/>
              <w:jc w:val="both"/>
              <w:rPr>
                <w:sz w:val="12"/>
                <w:szCs w:val="28"/>
                <w:shd w:val="clear" w:color="auto" w:fill="FFFFCC"/>
              </w:rPr>
            </w:pPr>
            <w:r w:rsidRPr="00C860C5">
              <w:rPr>
                <w:sz w:val="12"/>
                <w:szCs w:val="28"/>
              </w:rPr>
              <w:t>4. Оказание услуг и выполнение работ по подготовке документации в сфере архитектурно-строительного проектирования, градостроительной деятельности и землеустройства.</w:t>
            </w:r>
          </w:p>
          <w:p w:rsidR="009916F6" w:rsidRPr="00C860C5" w:rsidRDefault="009916F6" w:rsidP="009916F6">
            <w:pPr>
              <w:ind w:firstLine="317"/>
              <w:jc w:val="both"/>
              <w:rPr>
                <w:sz w:val="12"/>
                <w:szCs w:val="28"/>
              </w:rPr>
            </w:pPr>
            <w:r w:rsidRPr="00C860C5">
              <w:rPr>
                <w:sz w:val="12"/>
                <w:szCs w:val="28"/>
              </w:rPr>
              <w:t>5. Комплексное освоение и развитие территории для массового строительства жилья экономического класса.</w:t>
            </w:r>
          </w:p>
          <w:p w:rsidR="00F04259" w:rsidRPr="00C860C5" w:rsidRDefault="009916F6" w:rsidP="009916F6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28"/>
              </w:rPr>
              <w:t>6. Обеспечение площадок под жилищное строительство социальной, транспортной и инженерной инфраструктурой.</w:t>
            </w:r>
          </w:p>
        </w:tc>
        <w:tc>
          <w:tcPr>
            <w:tcW w:w="1202" w:type="dxa"/>
            <w:shd w:val="clear" w:color="auto" w:fill="FFFFFF"/>
          </w:tcPr>
          <w:p w:rsidR="00F04259" w:rsidRPr="00C860C5" w:rsidRDefault="00F04259" w:rsidP="005F7C09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2016-202</w:t>
            </w:r>
            <w:r w:rsidR="005F7C09"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1.</w:t>
            </w:r>
            <w:r w:rsidR="00023E19" w:rsidRPr="00C860C5">
              <w:rPr>
                <w:color w:val="000000"/>
                <w:sz w:val="12"/>
                <w:szCs w:val="12"/>
              </w:rPr>
              <w:t xml:space="preserve">1. </w:t>
            </w:r>
            <w:r w:rsidRPr="00C860C5">
              <w:rPr>
                <w:color w:val="000000"/>
                <w:sz w:val="12"/>
                <w:szCs w:val="12"/>
              </w:rPr>
              <w:t xml:space="preserve">Годовой объем ввода жилья (тыс.кв.м. общей площади жилья),               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2016 г. –  </w:t>
            </w:r>
            <w:r w:rsidR="00486662" w:rsidRPr="00C860C5">
              <w:rPr>
                <w:color w:val="000000"/>
                <w:sz w:val="12"/>
                <w:szCs w:val="12"/>
              </w:rPr>
              <w:t>49,1</w:t>
            </w:r>
            <w:r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2017 г. –  </w:t>
            </w:r>
            <w:r w:rsidR="00023E19" w:rsidRPr="00C860C5">
              <w:rPr>
                <w:color w:val="000000"/>
                <w:sz w:val="12"/>
                <w:szCs w:val="12"/>
              </w:rPr>
              <w:t>43,6</w:t>
            </w:r>
            <w:r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2018 г. –  </w:t>
            </w:r>
            <w:r w:rsidR="00023E19" w:rsidRPr="00C860C5">
              <w:rPr>
                <w:color w:val="000000"/>
                <w:sz w:val="12"/>
                <w:szCs w:val="12"/>
              </w:rPr>
              <w:t>42,6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2019 г. –  </w:t>
            </w:r>
            <w:r w:rsidR="00023E19" w:rsidRPr="00C860C5">
              <w:rPr>
                <w:color w:val="000000"/>
                <w:sz w:val="12"/>
                <w:szCs w:val="12"/>
              </w:rPr>
              <w:t>4</w:t>
            </w:r>
            <w:r w:rsidR="00077E8C" w:rsidRPr="00C860C5">
              <w:rPr>
                <w:color w:val="000000"/>
                <w:sz w:val="12"/>
                <w:szCs w:val="12"/>
              </w:rPr>
              <w:t>3</w:t>
            </w:r>
            <w:r w:rsidR="00023E19" w:rsidRPr="00C860C5">
              <w:rPr>
                <w:color w:val="000000"/>
                <w:sz w:val="12"/>
                <w:szCs w:val="12"/>
              </w:rPr>
              <w:t>,</w:t>
            </w:r>
            <w:r w:rsidR="00486662" w:rsidRPr="00C860C5">
              <w:rPr>
                <w:color w:val="000000"/>
                <w:sz w:val="12"/>
                <w:szCs w:val="12"/>
              </w:rPr>
              <w:t>7</w:t>
            </w:r>
            <w:r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2020 г. –  </w:t>
            </w:r>
            <w:r w:rsidR="00023E19" w:rsidRPr="00C860C5">
              <w:rPr>
                <w:color w:val="000000"/>
                <w:sz w:val="12"/>
                <w:szCs w:val="12"/>
              </w:rPr>
              <w:t>4</w:t>
            </w:r>
            <w:r w:rsidR="0029092E" w:rsidRPr="00C860C5">
              <w:rPr>
                <w:color w:val="000000"/>
                <w:sz w:val="12"/>
                <w:szCs w:val="12"/>
              </w:rPr>
              <w:t>2</w:t>
            </w:r>
            <w:r w:rsidR="00023E19" w:rsidRPr="00C860C5">
              <w:rPr>
                <w:color w:val="000000"/>
                <w:sz w:val="12"/>
                <w:szCs w:val="12"/>
              </w:rPr>
              <w:t>,0</w:t>
            </w:r>
          </w:p>
          <w:p w:rsidR="00486662" w:rsidRPr="00C860C5" w:rsidRDefault="00486662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2021г. – 2025г. - 42,6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023E19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.</w:t>
            </w:r>
            <w:r w:rsidRPr="00C860C5">
              <w:rPr>
                <w:color w:val="000000"/>
                <w:sz w:val="12"/>
                <w:szCs w:val="12"/>
              </w:rPr>
              <w:t xml:space="preserve">Обеспеченность населения жильем (кв.м./ чел.),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2016 г. –  26,7         </w:t>
            </w:r>
          </w:p>
          <w:p w:rsidR="00F04259" w:rsidRPr="00C860C5" w:rsidRDefault="00023E1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2017 г. –  27,8</w:t>
            </w:r>
            <w:r w:rsidR="00F04259"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F04259" w:rsidRPr="00C860C5" w:rsidRDefault="00486662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2018 г. –  29,2</w:t>
            </w:r>
            <w:r w:rsidR="00F04259"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F04259" w:rsidRPr="00C860C5" w:rsidRDefault="00023E1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2019 г. –  29,</w:t>
            </w:r>
            <w:r w:rsidR="00486662" w:rsidRPr="00C860C5">
              <w:rPr>
                <w:color w:val="000000"/>
                <w:sz w:val="12"/>
                <w:szCs w:val="12"/>
              </w:rPr>
              <w:t>2</w:t>
            </w:r>
            <w:r w:rsidR="00F04259"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2020 г. –  </w:t>
            </w:r>
            <w:r w:rsidR="0029092E" w:rsidRPr="00C860C5">
              <w:rPr>
                <w:color w:val="000000"/>
                <w:sz w:val="12"/>
                <w:szCs w:val="12"/>
              </w:rPr>
              <w:t>29</w:t>
            </w:r>
            <w:r w:rsidR="00023E19" w:rsidRPr="00C860C5">
              <w:rPr>
                <w:color w:val="000000"/>
                <w:sz w:val="12"/>
                <w:szCs w:val="12"/>
              </w:rPr>
              <w:t>,1</w:t>
            </w:r>
          </w:p>
          <w:p w:rsidR="00486662" w:rsidRPr="00C860C5" w:rsidRDefault="00486662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2021 -2025гг. – 29,2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2.1..</w:t>
            </w:r>
            <w:r w:rsidRPr="00C860C5">
              <w:rPr>
                <w:color w:val="000000"/>
                <w:sz w:val="12"/>
                <w:szCs w:val="12"/>
              </w:rPr>
              <w:t xml:space="preserve"> Количество земельных участков, предоставленных для жилищного строительства (ед.),  </w:t>
            </w:r>
          </w:p>
          <w:p w:rsidR="00023E19" w:rsidRPr="00C860C5" w:rsidRDefault="00F04259" w:rsidP="00023E1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2016 г. – </w:t>
            </w:r>
            <w:r w:rsidR="00023E19" w:rsidRPr="00C860C5">
              <w:rPr>
                <w:color w:val="000000"/>
                <w:sz w:val="12"/>
                <w:szCs w:val="12"/>
              </w:rPr>
              <w:t xml:space="preserve"> </w:t>
            </w:r>
            <w:r w:rsidRPr="00C860C5">
              <w:rPr>
                <w:color w:val="000000"/>
                <w:sz w:val="12"/>
                <w:szCs w:val="12"/>
              </w:rPr>
              <w:t xml:space="preserve"> </w:t>
            </w:r>
            <w:r w:rsidR="00486662" w:rsidRPr="00C860C5">
              <w:rPr>
                <w:color w:val="000000"/>
                <w:sz w:val="12"/>
                <w:szCs w:val="12"/>
              </w:rPr>
              <w:t>2025</w:t>
            </w:r>
            <w:r w:rsidR="00023E19" w:rsidRPr="00C860C5">
              <w:rPr>
                <w:color w:val="000000"/>
                <w:sz w:val="12"/>
                <w:szCs w:val="12"/>
              </w:rPr>
              <w:t xml:space="preserve"> г. - 0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</w:t>
            </w:r>
            <w:r w:rsidRPr="00C860C5">
              <w:rPr>
                <w:color w:val="000000"/>
                <w:sz w:val="12"/>
                <w:szCs w:val="12"/>
              </w:rPr>
              <w:t xml:space="preserve"> Количество земельных участков, предоставленных бесплатно для жилищного строительства льготным категориям граждан, установленным законодательством (ед.),  </w:t>
            </w:r>
          </w:p>
          <w:p w:rsidR="00023E19" w:rsidRPr="00C860C5" w:rsidRDefault="00F04259" w:rsidP="00023E1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2016 г. – </w:t>
            </w:r>
            <w:r w:rsidR="00023E19" w:rsidRPr="00C860C5">
              <w:rPr>
                <w:color w:val="000000"/>
                <w:sz w:val="12"/>
                <w:szCs w:val="12"/>
              </w:rPr>
              <w:t>20</w:t>
            </w:r>
            <w:r w:rsidR="00486662" w:rsidRPr="00C860C5">
              <w:rPr>
                <w:color w:val="000000"/>
                <w:sz w:val="12"/>
                <w:szCs w:val="12"/>
              </w:rPr>
              <w:t>25</w:t>
            </w:r>
            <w:r w:rsidR="00023E19" w:rsidRPr="00C860C5">
              <w:rPr>
                <w:color w:val="000000"/>
                <w:sz w:val="12"/>
                <w:szCs w:val="12"/>
              </w:rPr>
              <w:t xml:space="preserve"> г. – 0</w:t>
            </w:r>
          </w:p>
          <w:p w:rsidR="002E0390" w:rsidRPr="00C860C5" w:rsidRDefault="002E0390" w:rsidP="00023E1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sz w:val="12"/>
                <w:szCs w:val="28"/>
              </w:rPr>
              <w:t>2.3. Количество земельных участков, в отношении которых проведены кадастровые работы.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3.1. Количество разработанных проектов комплексного освоения территории (ед.),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 xml:space="preserve"> 2016-202</w:t>
            </w:r>
            <w:r w:rsidR="00486662" w:rsidRPr="00C860C5">
              <w:rPr>
                <w:color w:val="000000"/>
                <w:sz w:val="12"/>
                <w:szCs w:val="12"/>
              </w:rPr>
              <w:t>5</w:t>
            </w:r>
            <w:r w:rsidRPr="00C860C5">
              <w:rPr>
                <w:color w:val="000000"/>
                <w:sz w:val="12"/>
                <w:szCs w:val="12"/>
              </w:rPr>
              <w:t xml:space="preserve"> г.г. – 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4.1. Количество подготовленных (прошедших экспертизу) проектов строительства объектов коммунальной инфраструктуры (ед.),</w:t>
            </w:r>
          </w:p>
          <w:p w:rsidR="00023E19" w:rsidRPr="00C860C5" w:rsidRDefault="00023E19" w:rsidP="00023E1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2016 г. – 20</w:t>
            </w:r>
            <w:r w:rsidR="00486662" w:rsidRPr="00C860C5">
              <w:rPr>
                <w:color w:val="000000"/>
                <w:sz w:val="12"/>
                <w:szCs w:val="12"/>
              </w:rPr>
              <w:t>25</w:t>
            </w:r>
            <w:r w:rsidRPr="00C860C5">
              <w:rPr>
                <w:color w:val="000000"/>
                <w:sz w:val="12"/>
                <w:szCs w:val="12"/>
              </w:rPr>
              <w:t xml:space="preserve"> г. –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4.2. . Количество подготовленных (прошедших экспертизу) проектов строительства объектов социальной инфраструктуры (ед.),</w:t>
            </w:r>
          </w:p>
          <w:p w:rsidR="00F04259" w:rsidRPr="00C860C5" w:rsidRDefault="00023E1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2016-202</w:t>
            </w:r>
            <w:r w:rsidR="00486662" w:rsidRPr="00C860C5">
              <w:rPr>
                <w:color w:val="000000"/>
                <w:sz w:val="12"/>
                <w:szCs w:val="12"/>
              </w:rPr>
              <w:t>5</w:t>
            </w:r>
            <w:r w:rsidRPr="00C860C5">
              <w:rPr>
                <w:color w:val="000000"/>
                <w:sz w:val="12"/>
                <w:szCs w:val="12"/>
              </w:rPr>
              <w:t xml:space="preserve"> г.г. – </w:t>
            </w:r>
          </w:p>
          <w:p w:rsidR="00F04259" w:rsidRPr="00C860C5" w:rsidRDefault="00F04259" w:rsidP="00F04259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4.3. Количество подготовленных (прошедших экспертизу) проектов строительства автомобильных дорог (ед.),</w:t>
            </w:r>
          </w:p>
          <w:p w:rsidR="00F04259" w:rsidRPr="00C860C5" w:rsidRDefault="00023E19" w:rsidP="00486662">
            <w:pPr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2016-202</w:t>
            </w:r>
            <w:r w:rsidR="00486662" w:rsidRPr="00C860C5">
              <w:rPr>
                <w:color w:val="000000"/>
                <w:sz w:val="12"/>
                <w:szCs w:val="12"/>
              </w:rPr>
              <w:t>5</w:t>
            </w:r>
            <w:r w:rsidRPr="00C860C5">
              <w:rPr>
                <w:color w:val="000000"/>
                <w:sz w:val="12"/>
                <w:szCs w:val="12"/>
              </w:rPr>
              <w:t xml:space="preserve"> г.г. – </w:t>
            </w:r>
            <w:r w:rsidR="00F04259" w:rsidRPr="00C860C5">
              <w:rPr>
                <w:color w:val="000000"/>
                <w:sz w:val="12"/>
                <w:szCs w:val="12"/>
              </w:rPr>
              <w:t xml:space="preserve"> </w:t>
            </w:r>
          </w:p>
          <w:p w:rsidR="002E0390" w:rsidRPr="00C860C5" w:rsidRDefault="002E0390" w:rsidP="002E0390">
            <w:pPr>
              <w:rPr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4.4.</w:t>
            </w:r>
            <w:r w:rsidRPr="00C860C5">
              <w:rPr>
                <w:sz w:val="28"/>
                <w:szCs w:val="28"/>
              </w:rPr>
              <w:t xml:space="preserve"> </w:t>
            </w:r>
            <w:r w:rsidRPr="00C860C5">
              <w:rPr>
                <w:sz w:val="12"/>
                <w:szCs w:val="28"/>
              </w:rPr>
              <w:t>Уровень выполнения муниципального задания муниципальным бюджетным учреждением «</w:t>
            </w:r>
            <w:proofErr w:type="spellStart"/>
            <w:r w:rsidRPr="00C860C5">
              <w:rPr>
                <w:sz w:val="12"/>
                <w:szCs w:val="28"/>
              </w:rPr>
              <w:t>Кинельский</w:t>
            </w:r>
            <w:proofErr w:type="spellEnd"/>
            <w:r w:rsidRPr="00C860C5">
              <w:rPr>
                <w:sz w:val="12"/>
                <w:szCs w:val="28"/>
              </w:rPr>
              <w:t xml:space="preserve"> центр недвижимости городского округа </w:t>
            </w:r>
            <w:proofErr w:type="spellStart"/>
            <w:r w:rsidRPr="00C860C5">
              <w:rPr>
                <w:sz w:val="12"/>
                <w:szCs w:val="28"/>
              </w:rPr>
              <w:t>Кинель</w:t>
            </w:r>
            <w:proofErr w:type="spellEnd"/>
            <w:r w:rsidRPr="00C860C5">
              <w:rPr>
                <w:sz w:val="12"/>
                <w:szCs w:val="28"/>
              </w:rPr>
              <w:t xml:space="preserve"> Самарской области</w:t>
            </w:r>
          </w:p>
        </w:tc>
        <w:tc>
          <w:tcPr>
            <w:tcW w:w="3978" w:type="dxa"/>
            <w:shd w:val="clear" w:color="auto" w:fill="FFFFFF"/>
          </w:tcPr>
          <w:p w:rsidR="00F04259" w:rsidRPr="00C860C5" w:rsidRDefault="00F04259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F04259" w:rsidRPr="00C860C5" w:rsidRDefault="00A60AB6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66 915,6</w:t>
            </w:r>
            <w:r w:rsidR="00F04259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F04259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F04259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F04259" w:rsidRPr="00C860C5" w:rsidRDefault="00F04259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  <w:gridCol w:w="686"/>
            </w:tblGrid>
            <w:tr w:rsidR="00F04259" w:rsidRPr="00C860C5" w:rsidTr="00C860C5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686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</w:t>
                  </w:r>
                </w:p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ИИФ</w:t>
                  </w: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2016</w:t>
                  </w:r>
                </w:p>
              </w:tc>
              <w:tc>
                <w:tcPr>
                  <w:tcW w:w="892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800,00</w:t>
                  </w:r>
                </w:p>
              </w:tc>
              <w:tc>
                <w:tcPr>
                  <w:tcW w:w="686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2017</w:t>
                  </w:r>
                </w:p>
              </w:tc>
              <w:tc>
                <w:tcPr>
                  <w:tcW w:w="892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1 987,0</w:t>
                  </w:r>
                </w:p>
              </w:tc>
              <w:tc>
                <w:tcPr>
                  <w:tcW w:w="686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892" w:type="dxa"/>
                </w:tcPr>
                <w:p w:rsidR="00F04259" w:rsidRPr="00C860C5" w:rsidRDefault="00DF6A70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30</w:t>
                  </w:r>
                  <w:r w:rsidR="00F04259" w:rsidRPr="00C860C5">
                    <w:rPr>
                      <w:sz w:val="12"/>
                      <w:szCs w:val="12"/>
                    </w:rPr>
                    <w:t>00,0</w:t>
                  </w:r>
                </w:p>
              </w:tc>
              <w:tc>
                <w:tcPr>
                  <w:tcW w:w="686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892" w:type="dxa"/>
                </w:tcPr>
                <w:p w:rsidR="00F04259" w:rsidRPr="00C860C5" w:rsidRDefault="00077E8C" w:rsidP="008902B1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516,0</w:t>
                  </w:r>
                </w:p>
              </w:tc>
              <w:tc>
                <w:tcPr>
                  <w:tcW w:w="686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92" w:type="dxa"/>
                </w:tcPr>
                <w:p w:rsidR="00F04259" w:rsidRPr="00C860C5" w:rsidRDefault="007D4ED8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1 883,7</w:t>
                  </w:r>
                </w:p>
              </w:tc>
              <w:tc>
                <w:tcPr>
                  <w:tcW w:w="686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486662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486662" w:rsidRPr="00C860C5" w:rsidRDefault="00D5218C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</w:t>
                  </w:r>
                  <w:r w:rsidR="00C751E8" w:rsidRPr="00C860C5">
                    <w:rPr>
                      <w:sz w:val="12"/>
                      <w:szCs w:val="12"/>
                    </w:rPr>
                    <w:t> 310,3</w:t>
                  </w:r>
                </w:p>
              </w:tc>
              <w:tc>
                <w:tcPr>
                  <w:tcW w:w="686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486662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486662" w:rsidRPr="00C860C5" w:rsidRDefault="00C751E8" w:rsidP="00486662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2755,0</w:t>
                  </w:r>
                </w:p>
              </w:tc>
              <w:tc>
                <w:tcPr>
                  <w:tcW w:w="686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486662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486662" w:rsidRPr="00C860C5" w:rsidRDefault="005A5DED" w:rsidP="00996C25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24 603,6</w:t>
                  </w:r>
                </w:p>
              </w:tc>
              <w:tc>
                <w:tcPr>
                  <w:tcW w:w="686" w:type="dxa"/>
                </w:tcPr>
                <w:p w:rsidR="00486662" w:rsidRPr="00C860C5" w:rsidRDefault="00A60AB6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42</w:t>
                  </w:r>
                  <w:r w:rsidR="00996C25" w:rsidRPr="00C860C5">
                    <w:rPr>
                      <w:sz w:val="12"/>
                      <w:szCs w:val="12"/>
                    </w:rPr>
                    <w:t>,2</w:t>
                  </w:r>
                </w:p>
              </w:tc>
            </w:tr>
            <w:tr w:rsidR="00486662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486662" w:rsidRPr="00C860C5" w:rsidRDefault="00A60AB6" w:rsidP="00486662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15 649,9</w:t>
                  </w:r>
                </w:p>
              </w:tc>
              <w:tc>
                <w:tcPr>
                  <w:tcW w:w="686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486662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486662" w:rsidRPr="00C860C5" w:rsidRDefault="00A60AB6" w:rsidP="00486662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4368,0</w:t>
                  </w:r>
                </w:p>
              </w:tc>
              <w:tc>
                <w:tcPr>
                  <w:tcW w:w="686" w:type="dxa"/>
                </w:tcPr>
                <w:p w:rsidR="00486662" w:rsidRPr="00C860C5" w:rsidRDefault="00486662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F04259" w:rsidRPr="00C860C5" w:rsidRDefault="00F04259" w:rsidP="00F0425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F04259" w:rsidRPr="00C860C5" w:rsidRDefault="00A60AB6" w:rsidP="005A5DED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66 873,4</w:t>
                  </w:r>
                </w:p>
              </w:tc>
              <w:tc>
                <w:tcPr>
                  <w:tcW w:w="686" w:type="dxa"/>
                </w:tcPr>
                <w:p w:rsidR="00F04259" w:rsidRPr="00C860C5" w:rsidRDefault="00A60AB6" w:rsidP="00F0425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42</w:t>
                  </w:r>
                  <w:r w:rsidR="00996C25" w:rsidRPr="00C860C5">
                    <w:rPr>
                      <w:b/>
                      <w:sz w:val="12"/>
                      <w:szCs w:val="12"/>
                    </w:rPr>
                    <w:t>,2</w:t>
                  </w:r>
                </w:p>
              </w:tc>
            </w:tr>
          </w:tbl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486662" w:rsidRPr="00C860C5" w:rsidRDefault="00486662" w:rsidP="00F04259">
            <w:pPr>
              <w:rPr>
                <w:sz w:val="12"/>
                <w:szCs w:val="12"/>
              </w:rPr>
            </w:pPr>
          </w:p>
          <w:p w:rsidR="00486662" w:rsidRPr="00C860C5" w:rsidRDefault="00486662" w:rsidP="00F04259">
            <w:pPr>
              <w:rPr>
                <w:sz w:val="12"/>
                <w:szCs w:val="12"/>
              </w:rPr>
            </w:pPr>
          </w:p>
          <w:p w:rsidR="00486662" w:rsidRPr="00C860C5" w:rsidRDefault="00486662" w:rsidP="00F04259">
            <w:pPr>
              <w:rPr>
                <w:sz w:val="12"/>
                <w:szCs w:val="12"/>
              </w:rPr>
            </w:pPr>
          </w:p>
          <w:p w:rsidR="00486662" w:rsidRPr="00C860C5" w:rsidRDefault="00486662" w:rsidP="00F04259">
            <w:pPr>
              <w:rPr>
                <w:sz w:val="12"/>
                <w:szCs w:val="12"/>
              </w:rPr>
            </w:pPr>
          </w:p>
          <w:p w:rsidR="00486662" w:rsidRPr="00C860C5" w:rsidRDefault="00486662" w:rsidP="00F04259">
            <w:pPr>
              <w:rPr>
                <w:sz w:val="12"/>
                <w:szCs w:val="12"/>
              </w:rPr>
            </w:pPr>
          </w:p>
          <w:p w:rsidR="00486662" w:rsidRPr="00C860C5" w:rsidRDefault="00486662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F04259" w:rsidRPr="00C860C5" w:rsidRDefault="00F04259" w:rsidP="00F042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ИИ</w:t>
            </w:r>
            <w:proofErr w:type="gramStart"/>
            <w:r w:rsidRPr="00C860C5">
              <w:rPr>
                <w:sz w:val="12"/>
                <w:szCs w:val="12"/>
              </w:rPr>
              <w:t>Ф-</w:t>
            </w:r>
            <w:proofErr w:type="gramEnd"/>
            <w:r w:rsidRPr="00C860C5">
              <w:rPr>
                <w:sz w:val="12"/>
                <w:szCs w:val="12"/>
              </w:rPr>
              <w:t xml:space="preserve"> иные  источники финансирования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F489B" w:rsidRPr="00C860C5" w:rsidRDefault="009B3D11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F489B" w:rsidRPr="00C860C5" w:rsidRDefault="00BF489B" w:rsidP="00BF489B">
            <w:pPr>
              <w:jc w:val="center"/>
              <w:rPr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информационного общества в городском округе </w:t>
            </w:r>
            <w:proofErr w:type="spellStart"/>
            <w:r w:rsidR="00014958"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="00014958" w:rsidRPr="00C860C5">
              <w:rPr>
                <w:b/>
                <w:sz w:val="16"/>
                <w:szCs w:val="16"/>
              </w:rPr>
              <w:t xml:space="preserve"> Самарской области на 2023-2027</w:t>
            </w:r>
            <w:r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014958" w:rsidRPr="00C860C5">
              <w:rPr>
                <w:b/>
                <w:sz w:val="12"/>
                <w:szCs w:val="12"/>
              </w:rPr>
              <w:t>01.09.2022</w:t>
            </w:r>
            <w:r w:rsidRPr="00C860C5">
              <w:rPr>
                <w:b/>
                <w:sz w:val="12"/>
                <w:szCs w:val="12"/>
              </w:rPr>
              <w:t>г. №</w:t>
            </w:r>
            <w:r w:rsidR="00014958" w:rsidRPr="00C860C5">
              <w:rPr>
                <w:b/>
                <w:sz w:val="12"/>
                <w:szCs w:val="12"/>
              </w:rPr>
              <w:t>2512</w:t>
            </w:r>
          </w:p>
          <w:p w:rsidR="00BF489B" w:rsidRPr="00C860C5" w:rsidRDefault="00BF489B" w:rsidP="00BF489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BF489B" w:rsidRPr="00C860C5" w:rsidRDefault="00BF489B" w:rsidP="00BF489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BF489B" w:rsidRPr="00C860C5" w:rsidRDefault="00014958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  от 15.02.2023г. №386</w:t>
            </w:r>
          </w:p>
          <w:p w:rsidR="00996C25" w:rsidRPr="00C860C5" w:rsidRDefault="00996C25" w:rsidP="00996C2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05.09.2023г. №2479</w:t>
            </w:r>
          </w:p>
          <w:p w:rsidR="00485BE2" w:rsidRPr="00C860C5" w:rsidRDefault="00485BE2" w:rsidP="00996C2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№3782</w:t>
            </w:r>
          </w:p>
          <w:p w:rsidR="00485BE2" w:rsidRPr="00C860C5" w:rsidRDefault="00485BE2" w:rsidP="00996C2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12.03.2024г. №655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-Аппарат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F489B" w:rsidRPr="00C860C5" w:rsidRDefault="00014958" w:rsidP="008855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r w:rsidR="00351413" w:rsidRPr="00C860C5">
              <w:rPr>
                <w:sz w:val="12"/>
                <w:szCs w:val="12"/>
              </w:rPr>
              <w:t xml:space="preserve"> </w:t>
            </w:r>
            <w:r w:rsidR="008855A6" w:rsidRPr="00C860C5">
              <w:rPr>
                <w:sz w:val="12"/>
                <w:szCs w:val="12"/>
              </w:rPr>
              <w:t>А</w:t>
            </w:r>
            <w:r w:rsidR="00BF489B" w:rsidRPr="00C860C5">
              <w:rPr>
                <w:sz w:val="12"/>
                <w:szCs w:val="12"/>
              </w:rPr>
              <w:t>дминистраци</w:t>
            </w:r>
            <w:r w:rsidR="008855A6" w:rsidRPr="00C860C5">
              <w:rPr>
                <w:sz w:val="12"/>
                <w:szCs w:val="12"/>
              </w:rPr>
              <w:t>я</w:t>
            </w:r>
            <w:r w:rsidR="00BF489B" w:rsidRPr="00C860C5">
              <w:rPr>
                <w:sz w:val="12"/>
                <w:szCs w:val="12"/>
              </w:rPr>
              <w:t xml:space="preserve"> городского округа </w:t>
            </w:r>
            <w:proofErr w:type="spellStart"/>
            <w:r w:rsidR="00BF489B" w:rsidRPr="00C860C5">
              <w:rPr>
                <w:sz w:val="12"/>
                <w:szCs w:val="12"/>
              </w:rPr>
              <w:t>Кинель</w:t>
            </w:r>
            <w:proofErr w:type="spellEnd"/>
            <w:r w:rsidR="00BF489B"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Повышение уровня взаимодействия граждан, организаций, органов власти и органов местного самоуправления на основе  информационных и телекоммуникационных технологий.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F489B" w:rsidRPr="00C860C5" w:rsidRDefault="00BF489B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1.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Обеспечение предоставления государственных и муниципальных услуг в электронном виде, в т.ч. посредством межведомственного взаимодействия;</w:t>
            </w:r>
          </w:p>
          <w:p w:rsidR="00BF489B" w:rsidRPr="00C860C5" w:rsidRDefault="00BF489B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2.Совершенствование информационно-технической инфраструктуры в органах местного самоуправления 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городского округа </w:t>
            </w:r>
            <w:proofErr w:type="spellStart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;    </w:t>
            </w:r>
          </w:p>
          <w:p w:rsidR="00BF489B" w:rsidRPr="00C860C5" w:rsidRDefault="00BF489B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3. 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Обеспечение предоставления государственных и муниципальных услуг на базе муниципального бюджетного учреждения </w:t>
            </w: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г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ородского округа </w:t>
            </w:r>
            <w:proofErr w:type="spellStart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Самарской области «Многофункциональный центр предоставления государственных и муниципальных услуг»;</w:t>
            </w:r>
          </w:p>
          <w:p w:rsidR="00BF489B" w:rsidRPr="00C860C5" w:rsidRDefault="00BF489B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4. Внедрение элементов системы защиты информации, </w:t>
            </w:r>
            <w:r w:rsidRPr="00C860C5">
              <w:rPr>
                <w:rStyle w:val="FontStyle11"/>
                <w:sz w:val="12"/>
                <w:szCs w:val="12"/>
              </w:rPr>
              <w:lastRenderedPageBreak/>
              <w:t>муниципальных информационных систем.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014958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2023</w:t>
            </w:r>
            <w:r w:rsidR="00BF489B" w:rsidRPr="00C860C5">
              <w:rPr>
                <w:sz w:val="12"/>
                <w:szCs w:val="12"/>
              </w:rPr>
              <w:t>-202</w:t>
            </w:r>
            <w:r w:rsidRPr="00C860C5">
              <w:rPr>
                <w:sz w:val="12"/>
                <w:szCs w:val="12"/>
              </w:rPr>
              <w:t>7</w:t>
            </w:r>
          </w:p>
        </w:tc>
        <w:tc>
          <w:tcPr>
            <w:tcW w:w="3415" w:type="dxa"/>
            <w:shd w:val="clear" w:color="auto" w:fill="FFFFFF"/>
          </w:tcPr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  <w:r w:rsidRPr="00C860C5">
              <w:rPr>
                <w:sz w:val="12"/>
                <w:szCs w:val="12"/>
              </w:rPr>
              <w:t>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Обеспеченность</w:t>
            </w:r>
            <w:r w:rsidR="009C3612" w:rsidRPr="00C860C5">
              <w:rPr>
                <w:sz w:val="12"/>
                <w:szCs w:val="12"/>
              </w:rPr>
              <w:t xml:space="preserve"> органов местного самоуправления городского округа </w:t>
            </w:r>
            <w:proofErr w:type="spellStart"/>
            <w:r w:rsidR="009C3612" w:rsidRPr="00C860C5">
              <w:rPr>
                <w:sz w:val="12"/>
                <w:szCs w:val="12"/>
              </w:rPr>
              <w:t>Кинель</w:t>
            </w:r>
            <w:proofErr w:type="spellEnd"/>
            <w:r w:rsidR="009C3612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 xml:space="preserve">  техническими средствами и программным обеспечением для предоставления государственных и муниципальных услуг в электронном виде, </w:t>
            </w:r>
            <w:r w:rsidRPr="00C860C5">
              <w:rPr>
                <w:color w:val="000000"/>
                <w:sz w:val="12"/>
                <w:szCs w:val="12"/>
              </w:rPr>
              <w:t>в т.ч. обеспечение межведомственного взаимодействия</w:t>
            </w:r>
            <w:proofErr w:type="gramStart"/>
            <w:r w:rsidRPr="00C860C5">
              <w:rPr>
                <w:sz w:val="12"/>
                <w:szCs w:val="12"/>
              </w:rPr>
              <w:t xml:space="preserve"> (%), </w:t>
            </w:r>
            <w:proofErr w:type="gramEnd"/>
          </w:p>
          <w:p w:rsidR="00BF489B" w:rsidRPr="00C860C5" w:rsidRDefault="00BF489B" w:rsidP="00BF489B">
            <w:pPr>
              <w:rPr>
                <w:color w:val="000000"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BF489B" w:rsidRPr="00C860C5" w:rsidRDefault="00BF489B" w:rsidP="00BF489B">
            <w:pPr>
              <w:rPr>
                <w:rStyle w:val="FontStyle11"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</w:t>
            </w:r>
            <w:r w:rsidR="009C3612" w:rsidRPr="00C860C5">
              <w:rPr>
                <w:sz w:val="12"/>
                <w:szCs w:val="12"/>
              </w:rPr>
              <w:t xml:space="preserve">Обеспеченность органов местного самоуправления городского округа </w:t>
            </w:r>
            <w:proofErr w:type="spellStart"/>
            <w:r w:rsidR="009C3612" w:rsidRPr="00C860C5">
              <w:rPr>
                <w:sz w:val="12"/>
                <w:szCs w:val="12"/>
              </w:rPr>
              <w:t>Кинель</w:t>
            </w:r>
            <w:proofErr w:type="spellEnd"/>
            <w:r w:rsidR="009C3612" w:rsidRPr="00C860C5">
              <w:rPr>
                <w:sz w:val="12"/>
                <w:szCs w:val="12"/>
              </w:rPr>
              <w:t xml:space="preserve"> Самарской области рабочими местами, отвечающими программно-техническим требованиям для ведения электронного документооборота</w:t>
            </w:r>
            <w:proofErr w:type="gramStart"/>
            <w:r w:rsidRPr="00C860C5">
              <w:rPr>
                <w:rStyle w:val="FontStyle11"/>
                <w:sz w:val="12"/>
                <w:szCs w:val="12"/>
              </w:rPr>
              <w:t>, (%),</w:t>
            </w:r>
            <w:proofErr w:type="gramEnd"/>
          </w:p>
          <w:p w:rsidR="00BF489B" w:rsidRPr="00C860C5" w:rsidRDefault="00BF489B" w:rsidP="00BF489B">
            <w:pPr>
              <w:rPr>
                <w:color w:val="000000"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BF489B" w:rsidRPr="00C860C5" w:rsidRDefault="00BF489B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sz w:val="12"/>
                <w:szCs w:val="12"/>
              </w:rPr>
              <w:t xml:space="preserve">3.Уровень выполнения муниципального задания 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муниципального бюджетного учреждения </w:t>
            </w: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г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ородского округа </w:t>
            </w:r>
            <w:proofErr w:type="spellStart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Самарской области «Многофункциональный центр предоставления государственных и муниципальных услуг</w:t>
            </w:r>
            <w:proofErr w:type="gramStart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», (%)</w:t>
            </w:r>
            <w:proofErr w:type="gramEnd"/>
          </w:p>
          <w:p w:rsidR="009C3612" w:rsidRPr="00C860C5" w:rsidRDefault="009C3612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4.Уровень выполнения муниципального задания муниципальным бюджетным учреждением «Информационный центр</w:t>
            </w:r>
            <w:proofErr w:type="gramStart"/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» (%); </w:t>
            </w:r>
            <w:proofErr w:type="gramEnd"/>
          </w:p>
          <w:p w:rsidR="00BF489B" w:rsidRPr="00C860C5" w:rsidRDefault="00BF489B" w:rsidP="00BF489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  <w:u w:val="single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  <w:u w:val="single"/>
              </w:rPr>
              <w:t>Задача 4.</w:t>
            </w:r>
          </w:p>
          <w:p w:rsidR="00BF489B" w:rsidRPr="00C860C5" w:rsidRDefault="00590EA9" w:rsidP="00BF489B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5. Обеспеченность рабочих мест (персональных компьютеров) средствами защиты информации для обработки персональных данных, предупреждение угроз, в целях защиты информации и муниципальных информационных систем</w:t>
            </w:r>
            <w:r w:rsidR="00BF489B" w:rsidRPr="00C860C5">
              <w:rPr>
                <w:rStyle w:val="FontStyle11"/>
                <w:sz w:val="12"/>
                <w:szCs w:val="12"/>
              </w:rPr>
              <w:t>,(</w:t>
            </w:r>
            <w:r w:rsidR="00BF489B" w:rsidRPr="00C860C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%),</w:t>
            </w:r>
          </w:p>
          <w:p w:rsidR="00BF489B" w:rsidRPr="00C860C5" w:rsidRDefault="00BF489B" w:rsidP="00590E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F04259" w:rsidRPr="00C860C5" w:rsidRDefault="00485BE2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122 624,0</w:t>
            </w:r>
            <w:r w:rsidR="00F04259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F04259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F04259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F04259" w:rsidRPr="00C860C5" w:rsidRDefault="00F04259" w:rsidP="00F04259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5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967"/>
              <w:gridCol w:w="967"/>
            </w:tblGrid>
            <w:tr w:rsidR="00F04259" w:rsidRPr="00C860C5" w:rsidTr="00C860C5">
              <w:trPr>
                <w:trHeight w:val="279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67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590EA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485BE2" w:rsidP="000E1951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22838,0</w:t>
                  </w:r>
                </w:p>
              </w:tc>
              <w:tc>
                <w:tcPr>
                  <w:tcW w:w="967" w:type="dxa"/>
                </w:tcPr>
                <w:p w:rsidR="00F04259" w:rsidRPr="00C860C5" w:rsidRDefault="00F04259" w:rsidP="008855A6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590EA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485BE2" w:rsidP="006E105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24247,0</w:t>
                  </w:r>
                </w:p>
              </w:tc>
              <w:tc>
                <w:tcPr>
                  <w:tcW w:w="967" w:type="dxa"/>
                </w:tcPr>
                <w:p w:rsidR="00F04259" w:rsidRPr="00C860C5" w:rsidRDefault="00F04259" w:rsidP="006E105B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</w:t>
                  </w:r>
                  <w:r w:rsidR="00590EA9" w:rsidRPr="00C860C5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485BE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24352,0</w:t>
                  </w:r>
                </w:p>
              </w:tc>
              <w:tc>
                <w:tcPr>
                  <w:tcW w:w="967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590EA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485BE2" w:rsidP="008A4ED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25412,0</w:t>
                  </w:r>
                </w:p>
              </w:tc>
              <w:tc>
                <w:tcPr>
                  <w:tcW w:w="967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590EA9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485BE2" w:rsidP="00F0425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25775,0</w:t>
                  </w:r>
                </w:p>
              </w:tc>
              <w:tc>
                <w:tcPr>
                  <w:tcW w:w="967" w:type="dxa"/>
                </w:tcPr>
                <w:p w:rsidR="00F04259" w:rsidRPr="00C860C5" w:rsidRDefault="00F04259" w:rsidP="00F04259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0425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F04259" w:rsidRPr="00C860C5" w:rsidRDefault="00F04259" w:rsidP="00F0425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67" w:type="dxa"/>
                  <w:vAlign w:val="center"/>
                </w:tcPr>
                <w:p w:rsidR="00F04259" w:rsidRPr="00C860C5" w:rsidRDefault="00485BE2" w:rsidP="006E105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122624,0</w:t>
                  </w:r>
                </w:p>
              </w:tc>
              <w:tc>
                <w:tcPr>
                  <w:tcW w:w="967" w:type="dxa"/>
                </w:tcPr>
                <w:p w:rsidR="00F04259" w:rsidRPr="00C860C5" w:rsidRDefault="00F04259" w:rsidP="008855A6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BF489B" w:rsidRPr="00C860C5" w:rsidRDefault="00B148C5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 </w:t>
            </w:r>
            <w:proofErr w:type="gramStart"/>
            <w:r w:rsidRPr="00C860C5">
              <w:rPr>
                <w:sz w:val="12"/>
                <w:szCs w:val="12"/>
              </w:rPr>
              <w:t>–о</w:t>
            </w:r>
            <w:proofErr w:type="gramEnd"/>
            <w:r w:rsidRPr="00C860C5">
              <w:rPr>
                <w:sz w:val="12"/>
                <w:szCs w:val="12"/>
              </w:rPr>
              <w:t>бластной бюджет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</w:tr>
      <w:tr w:rsidR="00D44862" w:rsidRPr="00C860C5" w:rsidTr="00C860C5">
        <w:trPr>
          <w:trHeight w:val="227"/>
        </w:trPr>
        <w:tc>
          <w:tcPr>
            <w:tcW w:w="456" w:type="dxa"/>
            <w:shd w:val="clear" w:color="auto" w:fill="FFFFFF"/>
          </w:tcPr>
          <w:p w:rsidR="00BF489B" w:rsidRPr="00C860C5" w:rsidRDefault="009B3D11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5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«Нравственно-патриотическое воспитание детей и молодежи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F489B" w:rsidRPr="00C860C5" w:rsidRDefault="00447F7D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2023-2025</w:t>
            </w:r>
            <w:r w:rsidR="00BF489B"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447F7D" w:rsidRPr="00C860C5">
              <w:rPr>
                <w:b/>
                <w:sz w:val="12"/>
                <w:szCs w:val="12"/>
              </w:rPr>
              <w:t>27.12.2022</w:t>
            </w:r>
            <w:r w:rsidRPr="00C860C5">
              <w:rPr>
                <w:b/>
                <w:sz w:val="12"/>
                <w:szCs w:val="12"/>
              </w:rPr>
              <w:t>г. №</w:t>
            </w:r>
            <w:r w:rsidR="00447F7D" w:rsidRPr="00C860C5">
              <w:rPr>
                <w:b/>
                <w:sz w:val="12"/>
                <w:szCs w:val="12"/>
              </w:rPr>
              <w:t>3841</w:t>
            </w:r>
          </w:p>
          <w:p w:rsidR="001477BD" w:rsidRPr="00C860C5" w:rsidRDefault="001477BD" w:rsidP="001477BD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1477BD" w:rsidRPr="00C860C5" w:rsidRDefault="001477BD" w:rsidP="001477BD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1477BD" w:rsidRPr="00C860C5" w:rsidRDefault="001477BD" w:rsidP="001477BD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B7FFD" w:rsidRPr="00C860C5" w:rsidRDefault="001477BD" w:rsidP="0080708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29.12.2023г. № 3801 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Совершенствование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общество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Вовлечение различных категорий молодежи в процессы социально-экономического, общественно-политического и </w:t>
            </w:r>
            <w:proofErr w:type="spellStart"/>
            <w:r w:rsidRPr="00C860C5">
              <w:rPr>
                <w:sz w:val="12"/>
                <w:szCs w:val="12"/>
              </w:rPr>
              <w:t>социокультурного</w:t>
            </w:r>
            <w:proofErr w:type="spellEnd"/>
            <w:r w:rsidRPr="00C860C5">
              <w:rPr>
                <w:sz w:val="12"/>
                <w:szCs w:val="12"/>
              </w:rPr>
              <w:t xml:space="preserve"> развития;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Развитие нравственн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патриотического воспитания детей и молодежи по направлениям деятельности;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Военно-профессиональная ориентация и подготовка к военной службе;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Координация деятельности общественных объединений и организаций по нравственн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патриотическому воспитанию детей и молодежи;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Информационное обеспечение нравственн</w:t>
            </w:r>
            <w:proofErr w:type="gramStart"/>
            <w:r w:rsidRPr="00C860C5">
              <w:rPr>
                <w:sz w:val="12"/>
                <w:szCs w:val="12"/>
              </w:rPr>
              <w:t>о-</w:t>
            </w:r>
            <w:proofErr w:type="gramEnd"/>
            <w:r w:rsidRPr="00C860C5">
              <w:rPr>
                <w:sz w:val="12"/>
                <w:szCs w:val="12"/>
              </w:rPr>
              <w:t xml:space="preserve"> патриотического воспитания.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160A55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BF489B" w:rsidRPr="00C860C5">
              <w:rPr>
                <w:sz w:val="12"/>
                <w:szCs w:val="12"/>
              </w:rPr>
              <w:t>-202</w:t>
            </w:r>
            <w:r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Показатель 1.1 Количества детей и молодежи, состоящих в патриотических объединениях, клубах, (чел.)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Показатель</w:t>
            </w:r>
            <w:proofErr w:type="gramStart"/>
            <w:r w:rsidRPr="00C860C5">
              <w:rPr>
                <w:sz w:val="12"/>
                <w:szCs w:val="12"/>
              </w:rPr>
              <w:t>2</w:t>
            </w:r>
            <w:proofErr w:type="gramEnd"/>
            <w:r w:rsidRPr="00C860C5">
              <w:rPr>
                <w:sz w:val="12"/>
                <w:szCs w:val="12"/>
              </w:rPr>
              <w:t>.1.</w:t>
            </w:r>
            <w:r w:rsidR="00447F7D" w:rsidRPr="00C860C5">
              <w:rPr>
                <w:sz w:val="12"/>
                <w:szCs w:val="12"/>
              </w:rPr>
              <w:t>количество</w:t>
            </w:r>
            <w:r w:rsidRPr="00C860C5">
              <w:rPr>
                <w:sz w:val="12"/>
                <w:szCs w:val="12"/>
              </w:rPr>
              <w:t xml:space="preserve"> детей и молодежи</w:t>
            </w:r>
            <w:r w:rsidR="00447F7D" w:rsidRPr="00C860C5">
              <w:rPr>
                <w:sz w:val="12"/>
                <w:szCs w:val="12"/>
              </w:rPr>
              <w:t>, охваченных</w:t>
            </w:r>
            <w:r w:rsidRPr="00C860C5">
              <w:rPr>
                <w:sz w:val="12"/>
                <w:szCs w:val="12"/>
              </w:rPr>
              <w:t xml:space="preserve"> мероприятиями патриотической направленности: (чел.))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Показатель3.1. количества участников в военно-спортивных профильных патриотических сменах,</w:t>
            </w:r>
            <w:r w:rsidR="00447F7D" w:rsidRPr="00C860C5">
              <w:rPr>
                <w:sz w:val="12"/>
                <w:szCs w:val="12"/>
              </w:rPr>
              <w:t xml:space="preserve"> в оздоровительных лагерях,</w:t>
            </w:r>
            <w:r w:rsidRPr="00C860C5">
              <w:rPr>
                <w:sz w:val="12"/>
                <w:szCs w:val="12"/>
              </w:rPr>
              <w:t xml:space="preserve"> (чел.)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</w:t>
            </w:r>
          </w:p>
          <w:p w:rsidR="00BF489B" w:rsidRPr="00C860C5" w:rsidRDefault="00447F7D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Показатель 4.1 количество </w:t>
            </w:r>
            <w:r w:rsidR="00BF489B" w:rsidRPr="00C860C5">
              <w:rPr>
                <w:sz w:val="12"/>
                <w:szCs w:val="12"/>
              </w:rPr>
              <w:t>детей и молодежи, принимающей участие в работе общественных объединений, (чел.)</w:t>
            </w:r>
          </w:p>
          <w:p w:rsidR="00BF489B" w:rsidRPr="00C860C5" w:rsidRDefault="00BF489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Показатель 5.1. количество публикаций </w:t>
            </w:r>
            <w:r w:rsidR="00447F7D" w:rsidRPr="00C860C5">
              <w:rPr>
                <w:sz w:val="12"/>
                <w:szCs w:val="12"/>
              </w:rPr>
              <w:t>информационных</w:t>
            </w:r>
            <w:r w:rsidRPr="00C860C5">
              <w:rPr>
                <w:sz w:val="12"/>
                <w:szCs w:val="12"/>
              </w:rPr>
              <w:t xml:space="preserve"> материалов о деятельности и опыте работы патриотических клубов, движений, объединений, образовательных учреждений, (шт.). 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BF489B" w:rsidRPr="00C860C5" w:rsidRDefault="00485BE2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63</w:t>
            </w:r>
            <w:r w:rsidR="00160A55" w:rsidRPr="00C860C5">
              <w:rPr>
                <w:b/>
                <w:sz w:val="12"/>
                <w:szCs w:val="12"/>
                <w:u w:val="single"/>
              </w:rPr>
              <w:t>0 000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8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0"/>
              <w:gridCol w:w="1360"/>
            </w:tblGrid>
            <w:tr w:rsidR="00BF489B" w:rsidRPr="00C860C5" w:rsidTr="00C860C5">
              <w:trPr>
                <w:trHeight w:val="352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6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160A55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60" w:type="dxa"/>
                </w:tcPr>
                <w:p w:rsidR="00BF489B" w:rsidRPr="00C860C5" w:rsidRDefault="00485BE2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</w:t>
                  </w:r>
                  <w:r w:rsidR="00160A55" w:rsidRPr="00C860C5">
                    <w:rPr>
                      <w:sz w:val="12"/>
                      <w:szCs w:val="12"/>
                    </w:rPr>
                    <w:t>0 000,0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BF489B" w:rsidRPr="00C860C5" w:rsidRDefault="00160A5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60" w:type="dxa"/>
                </w:tcPr>
                <w:p w:rsidR="00BF489B" w:rsidRPr="00C860C5" w:rsidRDefault="00160A5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260 000,0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BF489B" w:rsidRPr="00C860C5" w:rsidRDefault="00160A5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60" w:type="dxa"/>
                </w:tcPr>
                <w:p w:rsidR="00BF489B" w:rsidRPr="00C860C5" w:rsidRDefault="00160A55" w:rsidP="009C374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27</w:t>
                  </w:r>
                  <w:r w:rsidR="009C3746" w:rsidRPr="00C860C5">
                    <w:rPr>
                      <w:sz w:val="12"/>
                      <w:szCs w:val="12"/>
                    </w:rPr>
                    <w:t>0</w:t>
                  </w:r>
                  <w:r w:rsidRPr="00C860C5">
                    <w:rPr>
                      <w:sz w:val="12"/>
                      <w:szCs w:val="12"/>
                    </w:rPr>
                    <w:t> 000,0</w:t>
                  </w:r>
                </w:p>
              </w:tc>
            </w:tr>
            <w:tr w:rsidR="00BF489B" w:rsidRPr="00C860C5" w:rsidTr="00C860C5">
              <w:trPr>
                <w:trHeight w:val="68"/>
                <w:jc w:val="center"/>
              </w:trPr>
              <w:tc>
                <w:tcPr>
                  <w:tcW w:w="530" w:type="dxa"/>
                </w:tcPr>
                <w:p w:rsidR="00BF489B" w:rsidRPr="00C860C5" w:rsidRDefault="00BF489B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60" w:type="dxa"/>
                </w:tcPr>
                <w:p w:rsidR="00BF489B" w:rsidRPr="00C860C5" w:rsidRDefault="00485BE2" w:rsidP="00807086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63</w:t>
                  </w:r>
                  <w:r w:rsidR="00160A55" w:rsidRPr="00C860C5">
                    <w:rPr>
                      <w:b/>
                      <w:sz w:val="12"/>
                      <w:szCs w:val="12"/>
                    </w:rPr>
                    <w:t>0 000,0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</w:tr>
      <w:tr w:rsidR="00717796" w:rsidRPr="00C860C5" w:rsidTr="00C860C5">
        <w:trPr>
          <w:trHeight w:val="227"/>
        </w:trPr>
        <w:tc>
          <w:tcPr>
            <w:tcW w:w="456" w:type="dxa"/>
            <w:shd w:val="clear" w:color="auto" w:fill="FFFFFF"/>
          </w:tcPr>
          <w:p w:rsidR="00717796" w:rsidRPr="00C860C5" w:rsidRDefault="00D033B7" w:rsidP="00BF489B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6</w:t>
            </w:r>
          </w:p>
        </w:tc>
        <w:tc>
          <w:tcPr>
            <w:tcW w:w="1637" w:type="dxa"/>
            <w:shd w:val="clear" w:color="auto" w:fill="FFFFFF"/>
          </w:tcPr>
          <w:p w:rsidR="00717796" w:rsidRPr="00C860C5" w:rsidRDefault="00717796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717796" w:rsidRPr="00C860C5" w:rsidRDefault="00717796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Самарской области «Организация летнего  отдыха, оздоровления и занятости детей и подростков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717796" w:rsidRPr="00C860C5" w:rsidRDefault="00717796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2025-2029 годы»</w:t>
            </w:r>
          </w:p>
          <w:p w:rsidR="00717796" w:rsidRPr="00C860C5" w:rsidRDefault="00717796" w:rsidP="00BF489B">
            <w:pPr>
              <w:jc w:val="center"/>
              <w:rPr>
                <w:b/>
                <w:sz w:val="16"/>
                <w:szCs w:val="16"/>
              </w:rPr>
            </w:pPr>
          </w:p>
          <w:p w:rsidR="00717796" w:rsidRPr="00C860C5" w:rsidRDefault="00717796" w:rsidP="00BF48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717796" w:rsidRPr="00C860C5" w:rsidRDefault="00717796" w:rsidP="0071779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717796" w:rsidRPr="00C860C5" w:rsidRDefault="00717796" w:rsidP="0071779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717796" w:rsidRPr="00C860C5" w:rsidRDefault="00717796" w:rsidP="00717796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23.09.2024г. №2927</w:t>
            </w:r>
          </w:p>
          <w:p w:rsidR="00717796" w:rsidRPr="00C860C5" w:rsidRDefault="00717796" w:rsidP="0071779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717796" w:rsidRPr="00C860C5" w:rsidRDefault="00717796" w:rsidP="0071779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717796" w:rsidRPr="00C860C5" w:rsidRDefault="00717796" w:rsidP="00717796">
            <w:pPr>
              <w:jc w:val="center"/>
              <w:rPr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</w:tc>
        <w:tc>
          <w:tcPr>
            <w:tcW w:w="1707" w:type="dxa"/>
            <w:shd w:val="clear" w:color="auto" w:fill="FFFFFF"/>
          </w:tcPr>
          <w:p w:rsidR="00717796" w:rsidRPr="00C860C5" w:rsidRDefault="00717796" w:rsidP="00717796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717796" w:rsidRPr="00C860C5" w:rsidRDefault="00717796" w:rsidP="0071779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</w:t>
            </w:r>
            <w:proofErr w:type="gramStart"/>
            <w:r w:rsidRPr="00C860C5">
              <w:rPr>
                <w:sz w:val="12"/>
                <w:szCs w:val="12"/>
              </w:rPr>
              <w:t xml:space="preserve"> .</w:t>
            </w:r>
            <w:proofErr w:type="gramEnd"/>
          </w:p>
          <w:p w:rsidR="00717796" w:rsidRPr="00C860C5" w:rsidRDefault="00717796" w:rsidP="00717796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717796" w:rsidRPr="00C860C5" w:rsidRDefault="00717796" w:rsidP="00717796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2105" w:type="dxa"/>
            <w:shd w:val="clear" w:color="auto" w:fill="FFFFFF"/>
          </w:tcPr>
          <w:p w:rsidR="00717796" w:rsidRPr="00C860C5" w:rsidRDefault="00717796" w:rsidP="00717796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717796" w:rsidRPr="00C860C5" w:rsidRDefault="00717796" w:rsidP="00717796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Формирование </w:t>
            </w:r>
            <w:proofErr w:type="spellStart"/>
            <w:r w:rsidRPr="00C860C5">
              <w:rPr>
                <w:sz w:val="12"/>
                <w:szCs w:val="12"/>
              </w:rPr>
              <w:t>социокультурного</w:t>
            </w:r>
            <w:proofErr w:type="spellEnd"/>
            <w:r w:rsidRPr="00C860C5">
              <w:rPr>
                <w:sz w:val="12"/>
                <w:szCs w:val="12"/>
              </w:rPr>
              <w:t xml:space="preserve"> пространства, способствующего развитию человеческого потенциала.</w:t>
            </w:r>
          </w:p>
          <w:p w:rsidR="00717796" w:rsidRPr="00C860C5" w:rsidRDefault="00717796" w:rsidP="00717796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Задача:</w:t>
            </w:r>
          </w:p>
          <w:p w:rsidR="00717796" w:rsidRPr="00C860C5" w:rsidRDefault="00717796" w:rsidP="00717796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Развитие новых форм </w:t>
            </w:r>
            <w:proofErr w:type="spellStart"/>
            <w:r w:rsidRPr="00C860C5">
              <w:rPr>
                <w:sz w:val="12"/>
                <w:szCs w:val="12"/>
              </w:rPr>
              <w:t>культурно-досуговой</w:t>
            </w:r>
            <w:proofErr w:type="spellEnd"/>
            <w:r w:rsidRPr="00C860C5">
              <w:rPr>
                <w:sz w:val="12"/>
                <w:szCs w:val="12"/>
              </w:rPr>
              <w:t xml:space="preserve"> деятельности молодежи.</w:t>
            </w:r>
          </w:p>
        </w:tc>
        <w:tc>
          <w:tcPr>
            <w:tcW w:w="1202" w:type="dxa"/>
            <w:shd w:val="clear" w:color="auto" w:fill="FFFFFF"/>
          </w:tcPr>
          <w:p w:rsidR="00717796" w:rsidRPr="00C860C5" w:rsidRDefault="00717796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</w:t>
            </w:r>
          </w:p>
        </w:tc>
        <w:tc>
          <w:tcPr>
            <w:tcW w:w="3415" w:type="dxa"/>
            <w:shd w:val="clear" w:color="auto" w:fill="FFFFFF"/>
          </w:tcPr>
          <w:p w:rsidR="00717796" w:rsidRPr="00C860C5" w:rsidRDefault="00C70026" w:rsidP="00BF489B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Цель:</w:t>
            </w:r>
          </w:p>
          <w:p w:rsidR="00C70026" w:rsidRPr="00C860C5" w:rsidRDefault="00C7002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Создание условий полноценного отдыха, укрепление здоровья, личностного развития детей и подростков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C70026" w:rsidRPr="00C860C5" w:rsidRDefault="00C70026" w:rsidP="00BF489B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Задача 1</w:t>
            </w:r>
          </w:p>
          <w:p w:rsidR="00C70026" w:rsidRPr="00C860C5" w:rsidRDefault="00C7002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Количество несовершеннолетних, охваченных отдыхом и оздоровлением в летний период (чел.)</w:t>
            </w: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900</w:t>
            </w: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900</w:t>
            </w: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950</w:t>
            </w: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975</w:t>
            </w: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 г. – 1000</w:t>
            </w:r>
          </w:p>
          <w:p w:rsidR="00C70026" w:rsidRPr="00C860C5" w:rsidRDefault="00C70026" w:rsidP="00C70026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Задача 2</w:t>
            </w: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Количество </w:t>
            </w:r>
            <w:r w:rsidR="00E20C0B" w:rsidRPr="00C860C5">
              <w:rPr>
                <w:sz w:val="12"/>
                <w:szCs w:val="12"/>
              </w:rPr>
              <w:t xml:space="preserve">несовершеннолетних, </w:t>
            </w:r>
            <w:proofErr w:type="spellStart"/>
            <w:r w:rsidR="00E20C0B" w:rsidRPr="00C860C5">
              <w:rPr>
                <w:sz w:val="12"/>
                <w:szCs w:val="12"/>
              </w:rPr>
              <w:t>учавствующих</w:t>
            </w:r>
            <w:proofErr w:type="spellEnd"/>
            <w:r w:rsidR="00E20C0B" w:rsidRPr="00C860C5">
              <w:rPr>
                <w:sz w:val="12"/>
                <w:szCs w:val="12"/>
              </w:rPr>
              <w:t xml:space="preserve"> в мероприятиях, связанных с физической культурой и спортом (чел.)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350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360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370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380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 г. – 390</w:t>
            </w:r>
          </w:p>
          <w:p w:rsidR="00E20C0B" w:rsidRPr="00C860C5" w:rsidRDefault="00E20C0B" w:rsidP="00E20C0B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Задача 2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 Осуществление комплекса мероприятий по организации летнего отдыха и оздоровления детей и подростков (чел.)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266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268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270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 г. – 272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 г. – 274</w:t>
            </w: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C70026" w:rsidRPr="00C860C5" w:rsidRDefault="00C70026" w:rsidP="00C70026">
            <w:pPr>
              <w:rPr>
                <w:sz w:val="12"/>
                <w:szCs w:val="12"/>
              </w:rPr>
            </w:pPr>
          </w:p>
          <w:p w:rsidR="00C70026" w:rsidRDefault="00C70026" w:rsidP="00BF489B">
            <w:pPr>
              <w:rPr>
                <w:sz w:val="12"/>
                <w:szCs w:val="12"/>
              </w:rPr>
            </w:pPr>
          </w:p>
          <w:p w:rsidR="00C860C5" w:rsidRDefault="00C860C5" w:rsidP="00BF489B">
            <w:pPr>
              <w:rPr>
                <w:sz w:val="12"/>
                <w:szCs w:val="12"/>
              </w:rPr>
            </w:pPr>
          </w:p>
          <w:p w:rsidR="00C860C5" w:rsidRDefault="00C860C5" w:rsidP="00BF489B">
            <w:pPr>
              <w:rPr>
                <w:sz w:val="12"/>
                <w:szCs w:val="12"/>
              </w:rPr>
            </w:pPr>
          </w:p>
          <w:p w:rsidR="00C860C5" w:rsidRDefault="00C860C5" w:rsidP="00BF489B">
            <w:pPr>
              <w:rPr>
                <w:sz w:val="12"/>
                <w:szCs w:val="12"/>
              </w:rPr>
            </w:pPr>
          </w:p>
          <w:p w:rsidR="00C860C5" w:rsidRPr="00C860C5" w:rsidRDefault="00C860C5" w:rsidP="00BF489B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E20C0B" w:rsidRPr="00C860C5" w:rsidRDefault="00E20C0B" w:rsidP="00E20C0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E20C0B" w:rsidRPr="00C860C5" w:rsidRDefault="00E20C0B" w:rsidP="00E20C0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6 025,0тыс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E20C0B" w:rsidRPr="00C860C5" w:rsidRDefault="00E20C0B" w:rsidP="00E20C0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3"/>
              <w:gridCol w:w="693"/>
            </w:tblGrid>
            <w:tr w:rsidR="00E20C0B" w:rsidRPr="00C860C5" w:rsidTr="00C860C5">
              <w:trPr>
                <w:trHeight w:val="352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E20C0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E20C0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E20C0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E20C0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2028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E20C0B" w:rsidRPr="00C860C5" w:rsidTr="00C860C5">
              <w:trPr>
                <w:trHeight w:val="72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2029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1 205,0</w:t>
                  </w:r>
                </w:p>
              </w:tc>
            </w:tr>
            <w:tr w:rsidR="00E20C0B" w:rsidRPr="00C860C5" w:rsidTr="00C860C5">
              <w:trPr>
                <w:trHeight w:val="68"/>
                <w:jc w:val="center"/>
              </w:trPr>
              <w:tc>
                <w:tcPr>
                  <w:tcW w:w="60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693" w:type="dxa"/>
                  <w:vAlign w:val="center"/>
                </w:tcPr>
                <w:p w:rsidR="00E20C0B" w:rsidRPr="00C860C5" w:rsidRDefault="00E20C0B" w:rsidP="003311A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6 025,0</w:t>
                  </w:r>
                </w:p>
              </w:tc>
            </w:tr>
          </w:tbl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</w:p>
          <w:p w:rsidR="00E20C0B" w:rsidRPr="00C860C5" w:rsidRDefault="00E20C0B" w:rsidP="00E20C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717796" w:rsidRPr="00C860C5" w:rsidRDefault="00717796" w:rsidP="00BF48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9B3D11" w:rsidRPr="00C860C5" w:rsidRDefault="00D033B7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637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муниципальной службы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</w:t>
            </w:r>
          </w:p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lastRenderedPageBreak/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21.09.2020г. №2322</w:t>
            </w:r>
          </w:p>
          <w:p w:rsidR="0060034A" w:rsidRPr="00C860C5" w:rsidRDefault="0060034A" w:rsidP="0060034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60034A" w:rsidRPr="00C860C5" w:rsidRDefault="0060034A" w:rsidP="0060034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60034A" w:rsidRPr="00C860C5" w:rsidRDefault="0060034A" w:rsidP="0060034A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60034A" w:rsidRPr="00C860C5" w:rsidRDefault="0060034A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29.12.2021г. №3790</w:t>
            </w:r>
          </w:p>
          <w:p w:rsidR="0060034A" w:rsidRPr="00C860C5" w:rsidRDefault="0060034A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11.02.2022г. №276</w:t>
            </w:r>
          </w:p>
          <w:p w:rsidR="0060034A" w:rsidRPr="00C860C5" w:rsidRDefault="0060034A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29.12.2022г. №3861</w:t>
            </w:r>
          </w:p>
          <w:p w:rsidR="000A0ECB" w:rsidRPr="00C860C5" w:rsidRDefault="000A0ECB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№3787</w:t>
            </w:r>
          </w:p>
          <w:p w:rsidR="000A0ECB" w:rsidRPr="00C860C5" w:rsidRDefault="000A0ECB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06.03.2024г. № 611</w:t>
            </w: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 xml:space="preserve"> Аппарат администрации </w:t>
            </w:r>
            <w:r w:rsidRPr="00C860C5">
              <w:rPr>
                <w:sz w:val="12"/>
                <w:szCs w:val="12"/>
              </w:rPr>
              <w:lastRenderedPageBreak/>
              <w:t xml:space="preserve">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-Органы местного самоуправления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структурные подразделения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эффективности и </w:t>
            </w:r>
            <w:r w:rsidRPr="00C860C5">
              <w:rPr>
                <w:sz w:val="12"/>
                <w:szCs w:val="12"/>
              </w:rPr>
              <w:lastRenderedPageBreak/>
              <w:t xml:space="preserve">результативности муниципальной службы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развитие кадрового потенциала.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Задачи: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-формирование квалифицированного кадрового состава муниципальной службы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-формирование системы обучения и профессионального развития муниципальных служащих;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внедрение современных информационных технологий на муниципальной службе.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2021-2025</w:t>
            </w:r>
          </w:p>
        </w:tc>
        <w:tc>
          <w:tcPr>
            <w:tcW w:w="3415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1.: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1.1.Доля вакантных должностей муниципальной службы в </w:t>
            </w:r>
            <w:r w:rsidRPr="00C860C5">
              <w:rPr>
                <w:sz w:val="12"/>
                <w:szCs w:val="12"/>
              </w:rPr>
              <w:lastRenderedPageBreak/>
              <w:t xml:space="preserve">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замещенных по результатам конкурса и (или) из кадрового резерва, от общего количества замещенных должностей в отчетном периоде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40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60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2.: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2..1 .Количество муниципальных служащих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прошедших повышении квалификации, (человек)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9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32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26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22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3.: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3.1.Доля муниципальных служащих, прошедших обучение по инновационным программам обучения, от численности муниципальных служащих, прошедших повышение квалификации в отчетном периоде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10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40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- 50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9B3D11" w:rsidRPr="00C860C5" w:rsidRDefault="00CA24C1" w:rsidP="009A126F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lastRenderedPageBreak/>
              <w:t>2</w:t>
            </w:r>
            <w:r w:rsidR="000A0ECB" w:rsidRPr="00C860C5">
              <w:rPr>
                <w:b/>
                <w:sz w:val="12"/>
                <w:szCs w:val="12"/>
                <w:u w:val="single"/>
              </w:rPr>
              <w:t> 935 495</w:t>
            </w:r>
            <w:r w:rsidR="009B3D11"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8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0"/>
              <w:gridCol w:w="1360"/>
            </w:tblGrid>
            <w:tr w:rsidR="009B3D11" w:rsidRPr="00C860C5" w:rsidTr="00C860C5">
              <w:trPr>
                <w:trHeight w:val="352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6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60" w:type="dxa"/>
                </w:tcPr>
                <w:p w:rsidR="009B3D11" w:rsidRPr="00C860C5" w:rsidRDefault="00CA24C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564</w:t>
                  </w:r>
                  <w:r w:rsidR="009B3D11" w:rsidRPr="00C860C5">
                    <w:rPr>
                      <w:sz w:val="12"/>
                      <w:szCs w:val="12"/>
                    </w:rPr>
                    <w:t xml:space="preserve"> 000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60" w:type="dxa"/>
                </w:tcPr>
                <w:p w:rsidR="009B3D11" w:rsidRPr="00C860C5" w:rsidRDefault="00CA24C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562 3</w:t>
                  </w:r>
                  <w:r w:rsidR="009B3D11" w:rsidRPr="00C860C5">
                    <w:rPr>
                      <w:sz w:val="12"/>
                      <w:szCs w:val="12"/>
                    </w:rPr>
                    <w:t>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60" w:type="dxa"/>
                </w:tcPr>
                <w:p w:rsidR="009B3D11" w:rsidRPr="00C860C5" w:rsidRDefault="000A0ECB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559 195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6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615 000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60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635 000</w:t>
                  </w:r>
                </w:p>
              </w:tc>
            </w:tr>
            <w:tr w:rsidR="009B3D11" w:rsidRPr="00C860C5" w:rsidTr="00C860C5">
              <w:trPr>
                <w:trHeight w:val="68"/>
                <w:jc w:val="center"/>
              </w:trPr>
              <w:tc>
                <w:tcPr>
                  <w:tcW w:w="530" w:type="dxa"/>
                </w:tcPr>
                <w:p w:rsidR="009B3D11" w:rsidRPr="00C860C5" w:rsidRDefault="009B3D11" w:rsidP="009A126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60" w:type="dxa"/>
                </w:tcPr>
                <w:p w:rsidR="009B3D11" w:rsidRPr="00C860C5" w:rsidRDefault="000A0ECB" w:rsidP="009A126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2 935 495</w:t>
                  </w:r>
                </w:p>
              </w:tc>
            </w:tr>
          </w:tbl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9B3D11" w:rsidRPr="00C860C5" w:rsidRDefault="00D033B7" w:rsidP="00BF489B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8</w:t>
            </w:r>
          </w:p>
        </w:tc>
        <w:tc>
          <w:tcPr>
            <w:tcW w:w="1637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«Создание доступной среды жизнедеятельности лицам с ограниченными возможностями здоровья и их социальную интеграцию </w:t>
            </w:r>
          </w:p>
          <w:p w:rsidR="009B3D11" w:rsidRPr="00C860C5" w:rsidRDefault="009B3D11" w:rsidP="009A126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16.10.2020 г. №2585</w:t>
            </w:r>
          </w:p>
          <w:p w:rsidR="009B3D11" w:rsidRPr="00C860C5" w:rsidRDefault="009B3D11" w:rsidP="009A126F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B3D11" w:rsidRPr="00C860C5" w:rsidRDefault="009B3D11" w:rsidP="009A126F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9B3D11" w:rsidRPr="00C860C5" w:rsidRDefault="009B3D11" w:rsidP="009A126F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A84F90" w:rsidRPr="00C860C5" w:rsidRDefault="00A84F90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26.03.2021г. №</w:t>
            </w:r>
            <w:r w:rsidR="00E415E1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916</w:t>
            </w:r>
          </w:p>
          <w:p w:rsidR="006638FF" w:rsidRPr="00C860C5" w:rsidRDefault="006638FF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26.05.2021г. №</w:t>
            </w:r>
            <w:r w:rsidR="00E415E1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1507</w:t>
            </w:r>
          </w:p>
          <w:p w:rsidR="00E415E1" w:rsidRPr="00C860C5" w:rsidRDefault="00E415E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 3855</w:t>
            </w:r>
          </w:p>
          <w:p w:rsidR="00E415E1" w:rsidRPr="00C860C5" w:rsidRDefault="00E415E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29.03.2022г. № 767</w:t>
            </w:r>
          </w:p>
          <w:p w:rsidR="00E415E1" w:rsidRPr="00C860C5" w:rsidRDefault="00E415E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29.07.2022г. № 2104</w:t>
            </w:r>
          </w:p>
          <w:p w:rsidR="00E415E1" w:rsidRPr="00C860C5" w:rsidRDefault="00E415E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29.03.2023г. № 763</w:t>
            </w:r>
          </w:p>
          <w:p w:rsidR="00433B4F" w:rsidRPr="00C860C5" w:rsidRDefault="00433B4F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10.08.2023г. № 2204</w:t>
            </w:r>
          </w:p>
          <w:p w:rsidR="001477BD" w:rsidRPr="00C860C5" w:rsidRDefault="001477BD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18.12.2023г. № 3661</w:t>
            </w:r>
          </w:p>
          <w:p w:rsidR="001477BD" w:rsidRPr="00C860C5" w:rsidRDefault="001477BD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24.01.2024г. № 154</w:t>
            </w:r>
          </w:p>
          <w:p w:rsidR="001477BD" w:rsidRPr="00C860C5" w:rsidRDefault="001477BD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21.05.2024г. № 1400</w:t>
            </w:r>
          </w:p>
          <w:p w:rsidR="001477BD" w:rsidRPr="00C860C5" w:rsidRDefault="001477BD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03.09.2024г. № 2682</w:t>
            </w:r>
          </w:p>
          <w:p w:rsidR="001477BD" w:rsidRPr="00C860C5" w:rsidRDefault="001477BD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23.09.2024г. № 2928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</w:p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 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F59F1" w:rsidRPr="00C860C5" w:rsidRDefault="009F59F1" w:rsidP="009F59F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9F59F1" w:rsidRPr="00C860C5" w:rsidRDefault="009F59F1" w:rsidP="009F59F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Комитет по управлению муниципальным имуществом администрации городского </w:t>
            </w:r>
            <w:r w:rsidR="009F59F1" w:rsidRPr="00C860C5">
              <w:rPr>
                <w:sz w:val="12"/>
                <w:szCs w:val="12"/>
              </w:rPr>
              <w:t xml:space="preserve">округа </w:t>
            </w:r>
            <w:proofErr w:type="spellStart"/>
            <w:r w:rsidR="009F59F1" w:rsidRPr="00C860C5">
              <w:rPr>
                <w:sz w:val="12"/>
                <w:szCs w:val="12"/>
              </w:rPr>
              <w:t>Кинель</w:t>
            </w:r>
            <w:proofErr w:type="spellEnd"/>
            <w:r w:rsidR="009F59F1"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Default="009B3D11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Pr="00C860C5" w:rsidRDefault="00C860C5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групп населения к объектам социальной, транспортной и инженерной инфраструктур и услуг, а также для интеграции инвалидов в  общество и повышения уровня их жизни.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уровня доступности объектов социальной,  транспортной и инженерной инфраструктур, находящихся в муниципальной собственности, подлежащих оснащению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граждан.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</w:t>
            </w:r>
          </w:p>
        </w:tc>
        <w:tc>
          <w:tcPr>
            <w:tcW w:w="3415" w:type="dxa"/>
            <w:shd w:val="clear" w:color="auto" w:fill="FFFFFF"/>
          </w:tcPr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1.Количество объектов подлежащих оснащению 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9B3D11" w:rsidRPr="00C860C5" w:rsidRDefault="001E6C27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4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 г. – </w:t>
            </w:r>
            <w:r w:rsidR="0038766C" w:rsidRPr="00C860C5">
              <w:rPr>
                <w:sz w:val="12"/>
                <w:szCs w:val="12"/>
              </w:rPr>
              <w:t>1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</w:t>
            </w: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- 3</w:t>
            </w:r>
          </w:p>
          <w:p w:rsidR="009B3D11" w:rsidRDefault="009B3D11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Default="00C860C5" w:rsidP="009A126F">
            <w:pPr>
              <w:rPr>
                <w:sz w:val="12"/>
                <w:szCs w:val="12"/>
              </w:rPr>
            </w:pPr>
          </w:p>
          <w:p w:rsidR="00C860C5" w:rsidRPr="00C860C5" w:rsidRDefault="00C860C5" w:rsidP="009A126F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9B3D11" w:rsidRPr="00C860C5" w:rsidRDefault="006E7767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2 482 400,00</w:t>
            </w:r>
            <w:r w:rsidR="009B3D11" w:rsidRPr="00C860C5">
              <w:rPr>
                <w:b/>
                <w:sz w:val="12"/>
                <w:szCs w:val="12"/>
                <w:u w:val="single"/>
              </w:rPr>
              <w:t xml:space="preserve">  тыс</w:t>
            </w:r>
            <w:proofErr w:type="gramStart"/>
            <w:r w:rsidR="009B3D11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9B3D11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9B3D11" w:rsidRPr="00C860C5" w:rsidRDefault="009B3D11" w:rsidP="009A126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</w:tblGrid>
            <w:tr w:rsidR="009B3D11" w:rsidRPr="00C860C5" w:rsidTr="00C860C5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9B3D11" w:rsidRPr="00C860C5" w:rsidRDefault="00E415E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398</w:t>
                  </w:r>
                  <w:r w:rsidR="006E7767" w:rsidRPr="00C860C5">
                    <w:rPr>
                      <w:sz w:val="12"/>
                      <w:szCs w:val="12"/>
                    </w:rPr>
                    <w:t> </w:t>
                  </w:r>
                  <w:r w:rsidRPr="00C860C5">
                    <w:rPr>
                      <w:sz w:val="12"/>
                      <w:szCs w:val="12"/>
                    </w:rPr>
                    <w:t>400</w:t>
                  </w:r>
                  <w:r w:rsidR="006E7767" w:rsidRPr="00C860C5">
                    <w:rPr>
                      <w:sz w:val="12"/>
                      <w:szCs w:val="12"/>
                    </w:rPr>
                    <w:t>,00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9B3D11" w:rsidRPr="00C860C5" w:rsidRDefault="00E415E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150</w:t>
                  </w:r>
                  <w:r w:rsidR="006E7767" w:rsidRPr="00C860C5">
                    <w:rPr>
                      <w:sz w:val="12"/>
                      <w:szCs w:val="12"/>
                    </w:rPr>
                    <w:t> </w:t>
                  </w:r>
                  <w:r w:rsidRPr="00C860C5">
                    <w:rPr>
                      <w:sz w:val="12"/>
                      <w:szCs w:val="12"/>
                    </w:rPr>
                    <w:t>000</w:t>
                  </w:r>
                  <w:r w:rsidR="006E7767" w:rsidRPr="00C860C5">
                    <w:rPr>
                      <w:sz w:val="12"/>
                      <w:szCs w:val="12"/>
                    </w:rPr>
                    <w:t>,00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9B3D11" w:rsidRPr="00C860C5" w:rsidRDefault="006E7767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260 000,00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9B3D11" w:rsidRPr="00C860C5" w:rsidRDefault="006E7767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1 255 000,00</w:t>
                  </w:r>
                </w:p>
              </w:tc>
            </w:tr>
            <w:tr w:rsidR="009B3D11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9B3D11" w:rsidRPr="00C860C5" w:rsidRDefault="006E7767" w:rsidP="009A126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421 000,00</w:t>
                  </w:r>
                </w:p>
              </w:tc>
            </w:tr>
            <w:tr w:rsidR="009B3D11" w:rsidRPr="00C860C5" w:rsidTr="00C860C5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9B3D11" w:rsidRPr="00C860C5" w:rsidRDefault="009B3D11" w:rsidP="009A126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9B3D11" w:rsidRPr="00C860C5" w:rsidRDefault="006E7767" w:rsidP="009F59F1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2 482 400,00</w:t>
                  </w:r>
                </w:p>
              </w:tc>
            </w:tr>
          </w:tbl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</w:p>
          <w:p w:rsidR="009B3D11" w:rsidRPr="00C860C5" w:rsidRDefault="009B3D11" w:rsidP="009A126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B3D11" w:rsidRPr="00C860C5" w:rsidRDefault="009B3D11" w:rsidP="009A126F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671977" w:rsidRPr="00C860C5" w:rsidRDefault="00D033B7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637" w:type="dxa"/>
            <w:shd w:val="clear" w:color="auto" w:fill="FFFFFF"/>
          </w:tcPr>
          <w:p w:rsidR="00671977" w:rsidRPr="00C860C5" w:rsidRDefault="00671977" w:rsidP="00DA142E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671977" w:rsidRPr="00C860C5" w:rsidRDefault="00671977" w:rsidP="00DA142E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малого и среднего предпринимательства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</w:p>
          <w:p w:rsidR="00671977" w:rsidRPr="00C860C5" w:rsidRDefault="00671977" w:rsidP="00671977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2022-2026 годы».</w:t>
            </w:r>
          </w:p>
        </w:tc>
        <w:tc>
          <w:tcPr>
            <w:tcW w:w="1559" w:type="dxa"/>
            <w:shd w:val="clear" w:color="auto" w:fill="FFFFFF"/>
          </w:tcPr>
          <w:p w:rsidR="00671977" w:rsidRPr="00C860C5" w:rsidRDefault="00671977" w:rsidP="00DA142E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671977" w:rsidRPr="00C860C5" w:rsidRDefault="00671977" w:rsidP="00DA142E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об утверждении</w:t>
            </w:r>
          </w:p>
          <w:p w:rsidR="00671977" w:rsidRPr="00C860C5" w:rsidRDefault="00671977" w:rsidP="00DA142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14.09.2021 г. №2679</w:t>
            </w:r>
          </w:p>
          <w:p w:rsidR="00671977" w:rsidRPr="00C860C5" w:rsidRDefault="00671977" w:rsidP="00DA142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671977" w:rsidRPr="00C860C5" w:rsidRDefault="00671977" w:rsidP="00DA142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671977" w:rsidRPr="00C860C5" w:rsidRDefault="00671977" w:rsidP="00DA142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671977" w:rsidRPr="00C860C5" w:rsidRDefault="00FA12A3" w:rsidP="00DA142E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29.12.2021г. № 3793</w:t>
            </w:r>
          </w:p>
          <w:p w:rsidR="00FA12A3" w:rsidRPr="00C860C5" w:rsidRDefault="00FA12A3" w:rsidP="00DA142E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16.03.2022г. № 639</w:t>
            </w:r>
          </w:p>
          <w:p w:rsidR="00FA12A3" w:rsidRPr="00C860C5" w:rsidRDefault="00FA12A3" w:rsidP="00DA142E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13.09.2022г. № 2661</w:t>
            </w:r>
          </w:p>
          <w:p w:rsidR="00FA12A3" w:rsidRPr="00C860C5" w:rsidRDefault="00FA12A3" w:rsidP="00DA142E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18.11.2022г. № 3406</w:t>
            </w:r>
          </w:p>
          <w:p w:rsidR="00FA12A3" w:rsidRPr="00C860C5" w:rsidRDefault="00FA12A3" w:rsidP="00DA142E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25.01.2023г. №175</w:t>
            </w:r>
          </w:p>
          <w:p w:rsidR="00E9467B" w:rsidRPr="00C860C5" w:rsidRDefault="00E9467B" w:rsidP="00DA142E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19.01.2024г. № 120</w:t>
            </w:r>
          </w:p>
        </w:tc>
        <w:tc>
          <w:tcPr>
            <w:tcW w:w="1707" w:type="dxa"/>
            <w:shd w:val="clear" w:color="auto" w:fill="FFFFFF"/>
          </w:tcPr>
          <w:p w:rsidR="00671977" w:rsidRPr="00C860C5" w:rsidRDefault="00671977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МАУ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  <w:r w:rsidRPr="00C860C5">
              <w:rPr>
                <w:sz w:val="12"/>
                <w:szCs w:val="12"/>
              </w:rPr>
              <w:lastRenderedPageBreak/>
              <w:t>«Центр развития предпринимательства»</w:t>
            </w:r>
          </w:p>
          <w:p w:rsidR="00671977" w:rsidRPr="00C860C5" w:rsidRDefault="00671977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671977" w:rsidRPr="00C860C5" w:rsidRDefault="00671977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-МАУ «Центр поддержки субъектов малого и среднего предпринимательства»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671977" w:rsidRPr="00C860C5" w:rsidRDefault="00671977" w:rsidP="00DA142E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Обеспечение благоприятных условий для  развития и повышения </w:t>
            </w:r>
            <w:r w:rsidRPr="00C860C5">
              <w:rPr>
                <w:sz w:val="12"/>
                <w:szCs w:val="12"/>
              </w:rPr>
              <w:lastRenderedPageBreak/>
              <w:t xml:space="preserve">конкурентоспособности  предпринимательства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671977" w:rsidRPr="00C860C5" w:rsidRDefault="00671977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1</w:t>
            </w:r>
            <w:r w:rsidRPr="00C860C5">
              <w:rPr>
                <w:b/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развитие инфраструктуры поддержки субъектов малого и среднего предпринимательства, развитие системы информационной и  консультационной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субъектов малого и среднего предпринимательства);</w:t>
            </w:r>
            <w:proofErr w:type="gramEnd"/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 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содействие развитию социальн</w:t>
            </w:r>
            <w:r w:rsidR="00D44862" w:rsidRPr="00C860C5">
              <w:rPr>
                <w:sz w:val="12"/>
                <w:szCs w:val="12"/>
              </w:rPr>
              <w:t>ых предприятий;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 содействие в продвижении продукции  субъектов малого и среднего предпринимательства; </w:t>
            </w:r>
          </w:p>
          <w:p w:rsidR="00671977" w:rsidRPr="00C860C5" w:rsidRDefault="00671977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популяризация и повышение престижа субъектов  малого и среднего предпринимательства.</w:t>
            </w:r>
          </w:p>
        </w:tc>
        <w:tc>
          <w:tcPr>
            <w:tcW w:w="1202" w:type="dxa"/>
            <w:shd w:val="clear" w:color="auto" w:fill="FFFFFF"/>
          </w:tcPr>
          <w:p w:rsidR="00671977" w:rsidRPr="00C860C5" w:rsidRDefault="00671977" w:rsidP="00D4486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</w:t>
            </w:r>
            <w:r w:rsidR="00D44862" w:rsidRPr="00C860C5">
              <w:rPr>
                <w:sz w:val="12"/>
                <w:szCs w:val="12"/>
              </w:rPr>
              <w:t>22</w:t>
            </w:r>
            <w:r w:rsidRPr="00C860C5">
              <w:rPr>
                <w:sz w:val="12"/>
                <w:szCs w:val="12"/>
              </w:rPr>
              <w:t>-202</w:t>
            </w:r>
            <w:r w:rsidR="001E6C27" w:rsidRPr="00C860C5">
              <w:rPr>
                <w:sz w:val="12"/>
                <w:szCs w:val="12"/>
              </w:rPr>
              <w:t>6</w:t>
            </w:r>
          </w:p>
        </w:tc>
        <w:tc>
          <w:tcPr>
            <w:tcW w:w="3415" w:type="dxa"/>
            <w:shd w:val="clear" w:color="auto" w:fill="FFFFFF"/>
          </w:tcPr>
          <w:p w:rsidR="00671977" w:rsidRPr="00C860C5" w:rsidRDefault="00671977" w:rsidP="00DA142E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671977" w:rsidRPr="00C860C5" w:rsidRDefault="00671977" w:rsidP="00DA142E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Задача 1.</w:t>
            </w:r>
          </w:p>
          <w:p w:rsidR="00671977" w:rsidRPr="00C860C5" w:rsidRDefault="00671977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1.Количество </w:t>
            </w:r>
            <w:proofErr w:type="spellStart"/>
            <w:r w:rsidRPr="00C860C5">
              <w:rPr>
                <w:sz w:val="12"/>
                <w:szCs w:val="12"/>
              </w:rPr>
              <w:t>консультационно</w:t>
            </w:r>
            <w:proofErr w:type="spellEnd"/>
            <w:r w:rsidRPr="00C860C5">
              <w:rPr>
                <w:sz w:val="12"/>
                <w:szCs w:val="12"/>
              </w:rPr>
              <w:t xml:space="preserve"> - информационных услуг, </w:t>
            </w:r>
            <w:r w:rsidRPr="00C860C5">
              <w:rPr>
                <w:sz w:val="12"/>
                <w:szCs w:val="12"/>
              </w:rPr>
              <w:lastRenderedPageBreak/>
              <w:t>оказанных  муниципальн</w:t>
            </w:r>
            <w:r w:rsidR="00D44862" w:rsidRPr="00C860C5">
              <w:rPr>
                <w:sz w:val="12"/>
                <w:szCs w:val="12"/>
              </w:rPr>
              <w:t>ы</w:t>
            </w:r>
            <w:r w:rsidRPr="00C860C5">
              <w:rPr>
                <w:sz w:val="12"/>
                <w:szCs w:val="12"/>
              </w:rPr>
              <w:t>м автономн</w:t>
            </w:r>
            <w:r w:rsidR="00D44862" w:rsidRPr="00C860C5">
              <w:rPr>
                <w:sz w:val="12"/>
                <w:szCs w:val="12"/>
              </w:rPr>
              <w:t>ым  учреждением</w:t>
            </w:r>
            <w:r w:rsidRPr="00C860C5">
              <w:rPr>
                <w:sz w:val="12"/>
                <w:szCs w:val="12"/>
              </w:rPr>
              <w:t xml:space="preserve">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="00D44862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 xml:space="preserve"> «Центр развития предпринимательства»</w:t>
            </w:r>
            <w:r w:rsidR="00D44862" w:rsidRPr="00C860C5">
              <w:rPr>
                <w:sz w:val="12"/>
                <w:szCs w:val="12"/>
              </w:rPr>
              <w:t xml:space="preserve"> субъектам малого и среднего предпринимательства, физическим </w:t>
            </w:r>
            <w:proofErr w:type="spellStart"/>
            <w:r w:rsidR="00D44862" w:rsidRPr="00C860C5">
              <w:rPr>
                <w:sz w:val="12"/>
                <w:szCs w:val="12"/>
              </w:rPr>
              <w:t>лицам</w:t>
            </w:r>
            <w:proofErr w:type="gramStart"/>
            <w:r w:rsidR="00D44862" w:rsidRPr="00C860C5">
              <w:rPr>
                <w:sz w:val="12"/>
                <w:szCs w:val="12"/>
              </w:rPr>
              <w:t>,п</w:t>
            </w:r>
            <w:proofErr w:type="gramEnd"/>
            <w:r w:rsidR="00D44862" w:rsidRPr="00C860C5">
              <w:rPr>
                <w:sz w:val="12"/>
                <w:szCs w:val="12"/>
              </w:rPr>
              <w:t>рименяющим</w:t>
            </w:r>
            <w:proofErr w:type="spellEnd"/>
            <w:r w:rsidR="00D44862" w:rsidRPr="00C860C5">
              <w:rPr>
                <w:sz w:val="12"/>
                <w:szCs w:val="12"/>
              </w:rPr>
              <w:t xml:space="preserve"> специальный налоговый режим «Налог на профессиональный доход»(далее - </w:t>
            </w:r>
            <w:proofErr w:type="spellStart"/>
            <w:r w:rsidR="00D44862" w:rsidRPr="00C860C5">
              <w:rPr>
                <w:sz w:val="12"/>
                <w:szCs w:val="12"/>
              </w:rPr>
              <w:t>самозанятым</w:t>
            </w:r>
            <w:proofErr w:type="spellEnd"/>
            <w:r w:rsidR="00D44862" w:rsidRPr="00C860C5">
              <w:rPr>
                <w:sz w:val="12"/>
                <w:szCs w:val="12"/>
              </w:rPr>
              <w:t xml:space="preserve"> гражданам), физическим лицам – потенциальным субъектам малого и среднего предпринимательства (</w:t>
            </w:r>
            <w:proofErr w:type="spellStart"/>
            <w:r w:rsidR="00D44862" w:rsidRPr="00C860C5">
              <w:rPr>
                <w:sz w:val="12"/>
                <w:szCs w:val="12"/>
              </w:rPr>
              <w:t>далееепотенциальным</w:t>
            </w:r>
            <w:proofErr w:type="spellEnd"/>
            <w:r w:rsidR="00D44862" w:rsidRPr="00C860C5">
              <w:rPr>
                <w:sz w:val="12"/>
                <w:szCs w:val="12"/>
              </w:rPr>
              <w:t xml:space="preserve"> СМСП) в центре «Мой бизнес», </w:t>
            </w:r>
            <w:r w:rsidRPr="00C860C5">
              <w:rPr>
                <w:sz w:val="12"/>
                <w:szCs w:val="12"/>
              </w:rPr>
              <w:t>в рамках муниципальной программы по муниципальному заданию, (ед.)</w:t>
            </w:r>
          </w:p>
          <w:p w:rsidR="00671977" w:rsidRPr="00C860C5" w:rsidRDefault="00671977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</w:t>
            </w:r>
            <w:r w:rsidR="00D44862" w:rsidRPr="00C860C5">
              <w:rPr>
                <w:sz w:val="12"/>
                <w:szCs w:val="12"/>
              </w:rPr>
              <w:t>22</w:t>
            </w:r>
            <w:r w:rsidRPr="00C860C5">
              <w:rPr>
                <w:sz w:val="12"/>
                <w:szCs w:val="12"/>
              </w:rPr>
              <w:t xml:space="preserve"> г. – </w:t>
            </w:r>
            <w:r w:rsidR="00D44862" w:rsidRPr="00C860C5">
              <w:rPr>
                <w:sz w:val="12"/>
                <w:szCs w:val="12"/>
              </w:rPr>
              <w:t>8</w:t>
            </w:r>
            <w:r w:rsidRPr="00C860C5">
              <w:rPr>
                <w:sz w:val="12"/>
                <w:szCs w:val="12"/>
              </w:rPr>
              <w:t>50</w:t>
            </w:r>
          </w:p>
          <w:p w:rsidR="00671977" w:rsidRPr="00C860C5" w:rsidRDefault="00D44862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671977" w:rsidRPr="00C860C5">
              <w:rPr>
                <w:sz w:val="12"/>
                <w:szCs w:val="12"/>
              </w:rPr>
              <w:t xml:space="preserve"> г. – 8</w:t>
            </w:r>
            <w:r w:rsidRPr="00C860C5">
              <w:rPr>
                <w:sz w:val="12"/>
                <w:szCs w:val="12"/>
              </w:rPr>
              <w:t>7</w:t>
            </w:r>
            <w:r w:rsidR="00671977" w:rsidRPr="00C860C5">
              <w:rPr>
                <w:sz w:val="12"/>
                <w:szCs w:val="12"/>
              </w:rPr>
              <w:t>0</w:t>
            </w:r>
          </w:p>
          <w:p w:rsidR="00671977" w:rsidRPr="00C860C5" w:rsidRDefault="00D44862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671977" w:rsidRPr="00C860C5">
              <w:rPr>
                <w:sz w:val="12"/>
                <w:szCs w:val="12"/>
              </w:rPr>
              <w:t xml:space="preserve"> г. – 8</w:t>
            </w:r>
            <w:r w:rsidRPr="00C860C5">
              <w:rPr>
                <w:sz w:val="12"/>
                <w:szCs w:val="12"/>
              </w:rPr>
              <w:t>9</w:t>
            </w:r>
            <w:r w:rsidR="00671977" w:rsidRPr="00C860C5">
              <w:rPr>
                <w:sz w:val="12"/>
                <w:szCs w:val="12"/>
              </w:rPr>
              <w:t>0</w:t>
            </w:r>
          </w:p>
          <w:p w:rsidR="00D44862" w:rsidRPr="00C860C5" w:rsidRDefault="00D44862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895</w:t>
            </w:r>
          </w:p>
          <w:p w:rsidR="00C2678F" w:rsidRPr="00C860C5" w:rsidRDefault="00D44862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2026г. </w:t>
            </w:r>
            <w:r w:rsidR="00C2678F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900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Количество уникальных субъектов малого и среднего предпринимательства, </w:t>
            </w:r>
            <w:proofErr w:type="spellStart"/>
            <w:r w:rsidRPr="00C860C5">
              <w:rPr>
                <w:sz w:val="12"/>
                <w:szCs w:val="12"/>
              </w:rPr>
              <w:t>самозанятых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 и физических лиц </w:t>
            </w:r>
            <w:proofErr w:type="gramStart"/>
            <w:r w:rsidRPr="00C860C5">
              <w:rPr>
                <w:sz w:val="12"/>
                <w:szCs w:val="12"/>
              </w:rPr>
              <w:t>–п</w:t>
            </w:r>
            <w:proofErr w:type="gramEnd"/>
            <w:r w:rsidRPr="00C860C5">
              <w:rPr>
                <w:sz w:val="12"/>
                <w:szCs w:val="12"/>
              </w:rPr>
              <w:t>отенциальных СМСП, получивших информационную поддержку, (чел.)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50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55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60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65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- 70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D44862" w:rsidRPr="00C860C5" w:rsidRDefault="00C2678F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Количество субъектов малого и среднего предпринимательства, созданных физическими лицами, вовлеченными в реализацию мероприятий, (чел.)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5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6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7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- 7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C2678F" w:rsidRPr="00C860C5" w:rsidRDefault="00C2678F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Количество социальных предприятий, получивших информационно-консультационную поддержку, (ед.)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- 2</w:t>
            </w:r>
          </w:p>
          <w:p w:rsidR="00C2678F" w:rsidRPr="00C860C5" w:rsidRDefault="00C2678F" w:rsidP="00C2678F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4.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 Количество  субъектов малого и среднего предпринимательства, </w:t>
            </w:r>
            <w:proofErr w:type="spellStart"/>
            <w:r w:rsidRPr="00C860C5">
              <w:rPr>
                <w:sz w:val="12"/>
                <w:szCs w:val="12"/>
              </w:rPr>
              <w:t>самозанятых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граждан,  отвечающих требованиям и условиям оказания финансовой поддержки (</w:t>
            </w:r>
            <w:proofErr w:type="spellStart"/>
            <w:r w:rsidRPr="00C860C5">
              <w:rPr>
                <w:sz w:val="12"/>
                <w:szCs w:val="12"/>
              </w:rPr>
              <w:t>микрозаймы</w:t>
            </w:r>
            <w:proofErr w:type="spellEnd"/>
            <w:r w:rsidRPr="00C860C5">
              <w:rPr>
                <w:sz w:val="12"/>
                <w:szCs w:val="12"/>
              </w:rPr>
              <w:t>, поручительства), направленных в министерство экономического развития и инвестиций Самарской области (Акционерное общество «Гарантийный фонд Самарской области»), (ед.)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10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14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16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- 18</w:t>
            </w:r>
          </w:p>
          <w:p w:rsidR="00C2678F" w:rsidRPr="00C860C5" w:rsidRDefault="00FD32DC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6. Количество  субъектов малого и среднего предпринимательства – потенциальных экспортеров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направленных в центр поддержки экспорта Самарской области, (ед.)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- 2</w:t>
            </w:r>
          </w:p>
          <w:p w:rsidR="00FD32DC" w:rsidRPr="00C860C5" w:rsidRDefault="00FD32DC" w:rsidP="00FD32DC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5.</w:t>
            </w:r>
          </w:p>
          <w:p w:rsidR="00FD32DC" w:rsidRPr="00C860C5" w:rsidRDefault="00EB2311" w:rsidP="00DA142E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7. Количество  вновь созданных субъектов малого и среднего предпринимательства по итогам участия в мероприятиях, направленных на популяризацию предпринимательства, (ед.)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22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24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26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2026г. – 28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8. Количество физических лиц в возрасте до 30 лет (включительно), вовлеченных в реализацию мероприятий, связанных с развитием молодежного предпринимательства, (ед.)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4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5</w:t>
            </w:r>
          </w:p>
          <w:p w:rsidR="00EB2311" w:rsidRPr="00C860C5" w:rsidRDefault="00EB2311" w:rsidP="00EB231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6</w:t>
            </w:r>
          </w:p>
          <w:p w:rsidR="00671977" w:rsidRPr="00C860C5" w:rsidRDefault="00671977" w:rsidP="00DA142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44862" w:rsidRPr="00C860C5" w:rsidRDefault="00D44862" w:rsidP="00D44862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D44862" w:rsidRPr="00C860C5" w:rsidRDefault="00927225" w:rsidP="00D44862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20 992</w:t>
            </w:r>
            <w:r w:rsidR="001704B5" w:rsidRPr="00C860C5">
              <w:rPr>
                <w:b/>
                <w:sz w:val="12"/>
                <w:szCs w:val="12"/>
                <w:u w:val="single"/>
              </w:rPr>
              <w:t xml:space="preserve"> 000 </w:t>
            </w:r>
            <w:r w:rsidR="00D44862" w:rsidRPr="00C860C5">
              <w:rPr>
                <w:b/>
                <w:sz w:val="12"/>
                <w:szCs w:val="12"/>
                <w:u w:val="single"/>
              </w:rPr>
              <w:t>руб.</w:t>
            </w:r>
          </w:p>
          <w:p w:rsidR="00D44862" w:rsidRPr="00C860C5" w:rsidRDefault="00D44862" w:rsidP="00D44862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D44862" w:rsidRPr="00C860C5" w:rsidRDefault="00D44862" w:rsidP="00D44862">
            <w:pPr>
              <w:jc w:val="center"/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967"/>
            </w:tblGrid>
            <w:tr w:rsidR="00D44862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A142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D44862" w:rsidP="00DA142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44862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44862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1704B5" w:rsidP="00DA142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3 897 000</w:t>
                  </w:r>
                </w:p>
              </w:tc>
            </w:tr>
            <w:tr w:rsidR="00D44862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44862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1704B5" w:rsidP="00DA142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4 054 00</w:t>
                  </w:r>
                  <w:r w:rsidR="00927225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D44862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44862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1704B5" w:rsidP="0092722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</w:t>
                  </w:r>
                  <w:r w:rsidR="00927225" w:rsidRPr="00C860C5">
                    <w:rPr>
                      <w:sz w:val="12"/>
                      <w:szCs w:val="12"/>
                    </w:rPr>
                    <w:t> 337 000</w:t>
                  </w:r>
                </w:p>
              </w:tc>
            </w:tr>
            <w:tr w:rsidR="00D44862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44862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1704B5" w:rsidP="0092722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</w:t>
                  </w:r>
                  <w:r w:rsidR="00927225" w:rsidRPr="00C860C5">
                    <w:rPr>
                      <w:sz w:val="12"/>
                      <w:szCs w:val="12"/>
                    </w:rPr>
                    <w:t> 347 000</w:t>
                  </w:r>
                </w:p>
              </w:tc>
            </w:tr>
            <w:tr w:rsidR="00D44862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44862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927225" w:rsidP="00DA142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4 6357</w:t>
                  </w:r>
                  <w:r w:rsidR="001704B5" w:rsidRPr="00C860C5">
                    <w:rPr>
                      <w:sz w:val="12"/>
                      <w:szCs w:val="12"/>
                    </w:rPr>
                    <w:t xml:space="preserve"> 000</w:t>
                  </w:r>
                </w:p>
              </w:tc>
            </w:tr>
            <w:tr w:rsidR="00D44862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D44862" w:rsidRPr="00C860C5" w:rsidRDefault="00D44862" w:rsidP="00DA142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67" w:type="dxa"/>
                  <w:vAlign w:val="center"/>
                </w:tcPr>
                <w:p w:rsidR="00D44862" w:rsidRPr="00C860C5" w:rsidRDefault="001704B5" w:rsidP="00927225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20 </w:t>
                  </w:r>
                  <w:r w:rsidR="00927225" w:rsidRPr="00C860C5">
                    <w:rPr>
                      <w:b/>
                      <w:sz w:val="12"/>
                      <w:szCs w:val="12"/>
                    </w:rPr>
                    <w:t>992</w:t>
                  </w:r>
                  <w:r w:rsidRPr="00C860C5">
                    <w:rPr>
                      <w:b/>
                      <w:sz w:val="12"/>
                      <w:szCs w:val="12"/>
                    </w:rPr>
                    <w:t xml:space="preserve"> 000</w:t>
                  </w:r>
                </w:p>
              </w:tc>
            </w:tr>
          </w:tbl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</w:p>
          <w:p w:rsidR="00D44862" w:rsidRPr="00C860C5" w:rsidRDefault="00D44862" w:rsidP="00D4486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 - местный бюджет</w:t>
            </w:r>
          </w:p>
          <w:p w:rsidR="00671977" w:rsidRPr="00C860C5" w:rsidRDefault="00671977" w:rsidP="00BF48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F489B" w:rsidRPr="00C860C5" w:rsidRDefault="00D033B7" w:rsidP="00BF489B">
            <w:pPr>
              <w:rPr>
                <w:b/>
                <w:sz w:val="12"/>
                <w:szCs w:val="12"/>
                <w:lang w:val="en-US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10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культуры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области» </w:t>
            </w:r>
          </w:p>
          <w:p w:rsidR="00BF489B" w:rsidRPr="00C860C5" w:rsidRDefault="001704B5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2023-2025</w:t>
            </w:r>
            <w:r w:rsidR="00BF489B" w:rsidRPr="00C860C5">
              <w:rPr>
                <w:b/>
                <w:sz w:val="16"/>
                <w:szCs w:val="16"/>
              </w:rPr>
              <w:t xml:space="preserve"> годы.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1704B5" w:rsidRPr="00C860C5">
              <w:rPr>
                <w:b/>
                <w:sz w:val="12"/>
                <w:szCs w:val="12"/>
              </w:rPr>
              <w:t>22.12.2022г. № 3775</w:t>
            </w:r>
          </w:p>
          <w:p w:rsidR="00444170" w:rsidRPr="00C860C5" w:rsidRDefault="00444170" w:rsidP="0044417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444170" w:rsidRPr="00C860C5" w:rsidRDefault="00444170" w:rsidP="0044417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444170" w:rsidRPr="00C860C5" w:rsidRDefault="00444170" w:rsidP="0044417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821ED8" w:rsidRPr="00C860C5" w:rsidRDefault="00444170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</w:t>
            </w:r>
            <w:r w:rsidR="001704B5" w:rsidRPr="00C860C5">
              <w:rPr>
                <w:sz w:val="12"/>
                <w:szCs w:val="12"/>
              </w:rPr>
              <w:t>25.01.2023г. № 176</w:t>
            </w:r>
          </w:p>
          <w:p w:rsidR="001704B5" w:rsidRPr="00C860C5" w:rsidRDefault="001704B5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10.03.2023г. № 582</w:t>
            </w:r>
          </w:p>
          <w:p w:rsidR="001704B5" w:rsidRPr="00C860C5" w:rsidRDefault="001704B5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19.05.2023г. № 1274</w:t>
            </w:r>
          </w:p>
          <w:p w:rsidR="001704B5" w:rsidRPr="00C860C5" w:rsidRDefault="001704B5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12.07.2023г. № 1866</w:t>
            </w:r>
          </w:p>
          <w:p w:rsidR="00927225" w:rsidRPr="00C860C5" w:rsidRDefault="00927225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3783</w:t>
            </w:r>
          </w:p>
          <w:p w:rsidR="00927225" w:rsidRPr="00C860C5" w:rsidRDefault="00927225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12.02.2024г. № 382</w:t>
            </w:r>
          </w:p>
          <w:p w:rsidR="009D5893" w:rsidRPr="00C860C5" w:rsidRDefault="009D5893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18.04.2024 г. № 1066</w:t>
            </w:r>
          </w:p>
          <w:p w:rsidR="009D5893" w:rsidRPr="00C860C5" w:rsidRDefault="009D5893" w:rsidP="001704B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23.09.2024 г. № 2929</w:t>
            </w: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1.Создание условий для развития сферы  культуры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1.Организация досуга для различных возрастных категорий населения;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2.Уукрепление материально-технической базы учреждений культуры и искусства;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3.Обеспечение необходимого </w:t>
            </w:r>
            <w:proofErr w:type="gramStart"/>
            <w:r w:rsidRPr="00C860C5">
              <w:rPr>
                <w:sz w:val="12"/>
                <w:szCs w:val="12"/>
              </w:rPr>
              <w:t>уровня технического состояния зданий учреждений сферы культуры</w:t>
            </w:r>
            <w:proofErr w:type="gramEnd"/>
            <w:r w:rsidRPr="00C860C5">
              <w:rPr>
                <w:sz w:val="12"/>
                <w:szCs w:val="12"/>
              </w:rPr>
              <w:t xml:space="preserve">  для качественного предоставления услуг населению;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4.Создание условий для повышения квалификации руководителей и специалистов отрасли культуры.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0E6F90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BF489B" w:rsidRPr="00C860C5">
              <w:rPr>
                <w:sz w:val="12"/>
                <w:szCs w:val="12"/>
              </w:rPr>
              <w:t>-202</w:t>
            </w:r>
            <w:r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1:</w:t>
            </w:r>
            <w:r w:rsidRPr="00C860C5">
              <w:rPr>
                <w:sz w:val="12"/>
                <w:szCs w:val="12"/>
              </w:rPr>
              <w:t xml:space="preserve"> Организация досуга для различных возрастных категорий населения: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1.1.Количество  проведенных культурно-массовых мероприятий от общего числа запланированных, (ед.)</w:t>
            </w:r>
          </w:p>
          <w:p w:rsidR="00BF489B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BF489B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600</w:t>
            </w:r>
          </w:p>
          <w:p w:rsidR="00BF489B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BF489B" w:rsidRPr="00C860C5">
              <w:rPr>
                <w:sz w:val="12"/>
                <w:szCs w:val="12"/>
              </w:rPr>
              <w:t>г. –</w:t>
            </w:r>
            <w:r w:rsidRPr="00C860C5">
              <w:rPr>
                <w:sz w:val="12"/>
                <w:szCs w:val="12"/>
              </w:rPr>
              <w:t>700</w:t>
            </w:r>
          </w:p>
          <w:p w:rsidR="00BF489B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BF489B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800</w:t>
            </w:r>
          </w:p>
          <w:p w:rsidR="005A63DC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1.2.Количество участников культурно-массовых мероприятий, (чел.)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180000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–200000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250000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1.3. Количество участников клубных формирований, (чел.)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1000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–1100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1200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1.4. Количество посещений библиотек, (чел.)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200000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200000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200000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  <w:r w:rsidRPr="00C860C5">
              <w:rPr>
                <w:sz w:val="12"/>
                <w:szCs w:val="12"/>
              </w:rPr>
              <w:t>: Укрепление материально-технической базы учреждений культуры и искусства:</w:t>
            </w:r>
          </w:p>
          <w:p w:rsidR="00BF489B" w:rsidRPr="00C860C5" w:rsidRDefault="005825D4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</w:t>
            </w:r>
            <w:r w:rsidR="00BF489B" w:rsidRPr="00C860C5">
              <w:rPr>
                <w:sz w:val="12"/>
                <w:szCs w:val="12"/>
              </w:rPr>
              <w:t>. Количественное обновление книжного фонда муниципальных библиотек, (экз.)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500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–600</w:t>
            </w:r>
          </w:p>
          <w:p w:rsidR="005A63DC" w:rsidRPr="00C860C5" w:rsidRDefault="005A63DC" w:rsidP="005A63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700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3</w:t>
            </w:r>
            <w:r w:rsidRPr="00C860C5">
              <w:rPr>
                <w:sz w:val="12"/>
                <w:szCs w:val="12"/>
              </w:rPr>
              <w:t xml:space="preserve">: Обеспечение необходимого </w:t>
            </w:r>
            <w:proofErr w:type="gramStart"/>
            <w:r w:rsidRPr="00C860C5">
              <w:rPr>
                <w:sz w:val="12"/>
                <w:szCs w:val="12"/>
              </w:rPr>
              <w:t>уровня технического состояния зданий учреждений культуры</w:t>
            </w:r>
            <w:proofErr w:type="gramEnd"/>
            <w:r w:rsidRPr="00C860C5">
              <w:rPr>
                <w:sz w:val="12"/>
                <w:szCs w:val="12"/>
              </w:rPr>
              <w:t xml:space="preserve"> и искусства, обеспечение деятельности муниципальных учреждений сферы культуры для качественного предоставления услуг населению: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Количество  учреждений сферы культуры, в которых проведены работы  по капитальному ремонту зданий, (ед.)</w:t>
            </w:r>
          </w:p>
          <w:p w:rsidR="00BF489B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 1 </w:t>
            </w:r>
          </w:p>
          <w:p w:rsidR="00BF489B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BF489B" w:rsidRPr="00C860C5">
              <w:rPr>
                <w:sz w:val="12"/>
                <w:szCs w:val="12"/>
              </w:rPr>
              <w:t>г. – 1</w:t>
            </w:r>
          </w:p>
          <w:p w:rsidR="00BF489B" w:rsidRPr="00C860C5" w:rsidRDefault="005A63DC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BF489B" w:rsidRPr="00C860C5">
              <w:rPr>
                <w:sz w:val="12"/>
                <w:szCs w:val="12"/>
              </w:rPr>
              <w:t xml:space="preserve"> г. – 1</w:t>
            </w:r>
          </w:p>
          <w:p w:rsidR="005825D4" w:rsidRPr="00C860C5" w:rsidRDefault="00BF489B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</w:t>
            </w:r>
            <w:r w:rsidR="005825D4" w:rsidRPr="00C860C5">
              <w:rPr>
                <w:sz w:val="12"/>
                <w:szCs w:val="12"/>
              </w:rPr>
              <w:t xml:space="preserve"> .Количество приобретенных музыкальных инструментов и специализированного оборудования, (ед.)</w:t>
            </w:r>
          </w:p>
          <w:p w:rsidR="005825D4" w:rsidRPr="00C860C5" w:rsidRDefault="005825D4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–5 </w:t>
            </w:r>
          </w:p>
          <w:p w:rsidR="005825D4" w:rsidRPr="00C860C5" w:rsidRDefault="005825D4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10</w:t>
            </w:r>
          </w:p>
          <w:p w:rsidR="005825D4" w:rsidRPr="00C860C5" w:rsidRDefault="005825D4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32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4</w:t>
            </w:r>
            <w:r w:rsidRPr="00C860C5">
              <w:rPr>
                <w:sz w:val="12"/>
                <w:szCs w:val="12"/>
              </w:rPr>
              <w:t>: Создание условий для повышения квалификации руководителей и специалистов отрасли культуры: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4.1.Количество  работников подведомственных учреждений, прошедших обучение, переподготовку, повышение квалификации, (человек)</w:t>
            </w:r>
          </w:p>
          <w:p w:rsidR="005825D4" w:rsidRPr="00C860C5" w:rsidRDefault="005825D4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–10 </w:t>
            </w:r>
          </w:p>
          <w:p w:rsidR="005825D4" w:rsidRPr="00C860C5" w:rsidRDefault="005825D4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15</w:t>
            </w:r>
          </w:p>
          <w:p w:rsidR="005825D4" w:rsidRPr="00C860C5" w:rsidRDefault="005825D4" w:rsidP="005825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20</w:t>
            </w:r>
          </w:p>
          <w:p w:rsidR="00BF489B" w:rsidRDefault="00BF489B" w:rsidP="00BF489B">
            <w:pPr>
              <w:rPr>
                <w:sz w:val="12"/>
                <w:szCs w:val="12"/>
              </w:rPr>
            </w:pPr>
          </w:p>
          <w:p w:rsidR="00C860C5" w:rsidRDefault="00C860C5" w:rsidP="00BF489B">
            <w:pPr>
              <w:rPr>
                <w:sz w:val="12"/>
                <w:szCs w:val="12"/>
              </w:rPr>
            </w:pPr>
          </w:p>
          <w:p w:rsidR="00C860C5" w:rsidRDefault="00C860C5" w:rsidP="00BF489B">
            <w:pPr>
              <w:rPr>
                <w:sz w:val="12"/>
                <w:szCs w:val="12"/>
              </w:rPr>
            </w:pPr>
          </w:p>
          <w:p w:rsidR="00C860C5" w:rsidRDefault="00C860C5" w:rsidP="00BF489B">
            <w:pPr>
              <w:rPr>
                <w:sz w:val="12"/>
                <w:szCs w:val="12"/>
              </w:rPr>
            </w:pPr>
          </w:p>
          <w:p w:rsidR="00C860C5" w:rsidRPr="00C860C5" w:rsidRDefault="00C860C5" w:rsidP="00BF489B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BF489B" w:rsidRPr="00C860C5" w:rsidRDefault="009D5893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476 202,6</w:t>
            </w:r>
            <w:r w:rsidR="00EA3139" w:rsidRPr="00C860C5">
              <w:rPr>
                <w:b/>
                <w:sz w:val="12"/>
                <w:szCs w:val="12"/>
                <w:u w:val="single"/>
              </w:rPr>
              <w:t xml:space="preserve"> 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BF489B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BF489B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35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0"/>
              <w:gridCol w:w="753"/>
              <w:gridCol w:w="755"/>
              <w:gridCol w:w="754"/>
              <w:gridCol w:w="727"/>
            </w:tblGrid>
            <w:tr w:rsidR="007A13BD" w:rsidRPr="00C860C5" w:rsidTr="00C860C5">
              <w:trPr>
                <w:trHeight w:val="408"/>
                <w:jc w:val="center"/>
              </w:trPr>
              <w:tc>
                <w:tcPr>
                  <w:tcW w:w="530" w:type="dxa"/>
                  <w:vAlign w:val="center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753" w:type="dxa"/>
                  <w:vAlign w:val="center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755" w:type="dxa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Субсидии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</w:tc>
              <w:tc>
                <w:tcPr>
                  <w:tcW w:w="754" w:type="dxa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ФБ</w:t>
                  </w:r>
                </w:p>
              </w:tc>
              <w:tc>
                <w:tcPr>
                  <w:tcW w:w="727" w:type="dxa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</w:t>
                  </w:r>
                </w:p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физ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.л</w:t>
                  </w:r>
                  <w:proofErr w:type="gramEnd"/>
                  <w:r w:rsidRPr="00C860C5">
                    <w:rPr>
                      <w:sz w:val="12"/>
                      <w:szCs w:val="12"/>
                    </w:rPr>
                    <w:t>иц и юр.лиц</w:t>
                  </w:r>
                </w:p>
              </w:tc>
            </w:tr>
            <w:tr w:rsidR="007A13BD" w:rsidRPr="00C860C5" w:rsidTr="00C860C5">
              <w:trPr>
                <w:trHeight w:val="106"/>
                <w:jc w:val="center"/>
              </w:trPr>
              <w:tc>
                <w:tcPr>
                  <w:tcW w:w="530" w:type="dxa"/>
                  <w:vAlign w:val="center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753" w:type="dxa"/>
                  <w:vAlign w:val="center"/>
                </w:tcPr>
                <w:p w:rsidR="007A13BD" w:rsidRPr="00C860C5" w:rsidRDefault="00285729" w:rsidP="00BE183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145</w:t>
                  </w:r>
                  <w:r w:rsidR="00464B93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592,6</w:t>
                  </w:r>
                </w:p>
              </w:tc>
              <w:tc>
                <w:tcPr>
                  <w:tcW w:w="755" w:type="dxa"/>
                </w:tcPr>
                <w:p w:rsidR="007A13BD" w:rsidRPr="00C860C5" w:rsidRDefault="00285729" w:rsidP="00BE183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</w:t>
                  </w:r>
                  <w:r w:rsidR="00464B93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018,1</w:t>
                  </w:r>
                </w:p>
              </w:tc>
              <w:tc>
                <w:tcPr>
                  <w:tcW w:w="754" w:type="dxa"/>
                </w:tcPr>
                <w:p w:rsidR="007A13BD" w:rsidRPr="00C860C5" w:rsidRDefault="007A13BD" w:rsidP="00BE183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225,6</w:t>
                  </w:r>
                </w:p>
              </w:tc>
              <w:tc>
                <w:tcPr>
                  <w:tcW w:w="727" w:type="dxa"/>
                </w:tcPr>
                <w:p w:rsidR="007A13BD" w:rsidRPr="00C860C5" w:rsidRDefault="007A13BD" w:rsidP="00BE183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630,4</w:t>
                  </w:r>
                </w:p>
              </w:tc>
            </w:tr>
            <w:tr w:rsidR="007A13BD" w:rsidRPr="00C860C5" w:rsidTr="00C860C5">
              <w:trPr>
                <w:trHeight w:val="106"/>
                <w:jc w:val="center"/>
              </w:trPr>
              <w:tc>
                <w:tcPr>
                  <w:tcW w:w="530" w:type="dxa"/>
                  <w:vAlign w:val="center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753" w:type="dxa"/>
                  <w:vAlign w:val="center"/>
                </w:tcPr>
                <w:p w:rsidR="007A13BD" w:rsidRPr="00C860C5" w:rsidRDefault="00464B93" w:rsidP="007A13B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165 090,9</w:t>
                  </w:r>
                </w:p>
              </w:tc>
              <w:tc>
                <w:tcPr>
                  <w:tcW w:w="755" w:type="dxa"/>
                </w:tcPr>
                <w:p w:rsidR="007A13BD" w:rsidRPr="00C860C5" w:rsidRDefault="00285729" w:rsidP="00EA3139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560,8</w:t>
                  </w:r>
                </w:p>
              </w:tc>
              <w:tc>
                <w:tcPr>
                  <w:tcW w:w="754" w:type="dxa"/>
                </w:tcPr>
                <w:p w:rsidR="007A13BD" w:rsidRPr="00C860C5" w:rsidRDefault="00285729" w:rsidP="00EA313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</w:t>
                  </w:r>
                  <w:r w:rsidR="00464B93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445,1</w:t>
                  </w:r>
                </w:p>
              </w:tc>
              <w:tc>
                <w:tcPr>
                  <w:tcW w:w="727" w:type="dxa"/>
                </w:tcPr>
                <w:p w:rsidR="007A13BD" w:rsidRPr="00C860C5" w:rsidRDefault="007A13BD" w:rsidP="00EA313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7A13BD" w:rsidRPr="00C860C5" w:rsidTr="00C860C5">
              <w:trPr>
                <w:trHeight w:val="163"/>
                <w:jc w:val="center"/>
              </w:trPr>
              <w:tc>
                <w:tcPr>
                  <w:tcW w:w="530" w:type="dxa"/>
                  <w:vAlign w:val="center"/>
                </w:tcPr>
                <w:p w:rsidR="007A13BD" w:rsidRPr="00C860C5" w:rsidRDefault="007A13BD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753" w:type="dxa"/>
                  <w:vAlign w:val="center"/>
                </w:tcPr>
                <w:p w:rsidR="007A13BD" w:rsidRPr="00C860C5" w:rsidRDefault="00464B93" w:rsidP="00FD650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158 640,0</w:t>
                  </w:r>
                </w:p>
              </w:tc>
              <w:tc>
                <w:tcPr>
                  <w:tcW w:w="755" w:type="dxa"/>
                </w:tcPr>
                <w:p w:rsidR="007A13BD" w:rsidRPr="00C860C5" w:rsidRDefault="009D5893" w:rsidP="0044417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54" w:type="dxa"/>
                </w:tcPr>
                <w:p w:rsidR="007A13BD" w:rsidRPr="00C860C5" w:rsidRDefault="009D5893" w:rsidP="0044417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27" w:type="dxa"/>
                </w:tcPr>
                <w:p w:rsidR="007A13BD" w:rsidRPr="00C860C5" w:rsidRDefault="007A13BD" w:rsidP="0044417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 w:rsidR="007A13BD" w:rsidRPr="00C860C5" w:rsidTr="00C860C5">
              <w:trPr>
                <w:trHeight w:val="100"/>
                <w:jc w:val="center"/>
              </w:trPr>
              <w:tc>
                <w:tcPr>
                  <w:tcW w:w="530" w:type="dxa"/>
                  <w:vAlign w:val="center"/>
                </w:tcPr>
                <w:p w:rsidR="007A13BD" w:rsidRPr="00C860C5" w:rsidRDefault="007A13BD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753" w:type="dxa"/>
                  <w:vAlign w:val="center"/>
                </w:tcPr>
                <w:p w:rsidR="007A13BD" w:rsidRPr="00C860C5" w:rsidRDefault="00464B93" w:rsidP="00FD738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469 322,6</w:t>
                  </w:r>
                  <w:r w:rsidR="007A13BD" w:rsidRPr="00C860C5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55" w:type="dxa"/>
                </w:tcPr>
                <w:p w:rsidR="007A13BD" w:rsidRPr="00C860C5" w:rsidRDefault="00285729" w:rsidP="00BE183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</w:t>
                  </w:r>
                  <w:r w:rsidR="00464B93" w:rsidRPr="00C860C5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b/>
                      <w:sz w:val="12"/>
                      <w:szCs w:val="12"/>
                    </w:rPr>
                    <w:t>578,9</w:t>
                  </w:r>
                </w:p>
              </w:tc>
              <w:tc>
                <w:tcPr>
                  <w:tcW w:w="754" w:type="dxa"/>
                </w:tcPr>
                <w:p w:rsidR="007A13BD" w:rsidRPr="00C860C5" w:rsidRDefault="00285729" w:rsidP="00BE183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3</w:t>
                  </w:r>
                  <w:r w:rsidR="00464B93" w:rsidRPr="00C860C5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b/>
                      <w:sz w:val="12"/>
                      <w:szCs w:val="12"/>
                    </w:rPr>
                    <w:t>670,7</w:t>
                  </w:r>
                </w:p>
              </w:tc>
              <w:tc>
                <w:tcPr>
                  <w:tcW w:w="727" w:type="dxa"/>
                </w:tcPr>
                <w:p w:rsidR="007A13BD" w:rsidRPr="00C860C5" w:rsidRDefault="007A13BD" w:rsidP="00BE183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630,4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EE146E" w:rsidRPr="00C860C5" w:rsidRDefault="00EE146E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МБ</w:t>
            </w:r>
            <w:r w:rsidR="007A13BD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- местный бюджет</w:t>
            </w:r>
            <w:r w:rsidR="007A13BD" w:rsidRPr="00C860C5">
              <w:rPr>
                <w:sz w:val="12"/>
                <w:szCs w:val="12"/>
              </w:rPr>
              <w:t xml:space="preserve"> </w:t>
            </w:r>
          </w:p>
          <w:p w:rsidR="00EE146E" w:rsidRPr="00C860C5" w:rsidRDefault="00EE146E" w:rsidP="00EE146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–</w:t>
            </w:r>
            <w:r w:rsidR="007A13BD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областной бюджет</w:t>
            </w:r>
          </w:p>
          <w:p w:rsidR="007A13BD" w:rsidRPr="00C860C5" w:rsidRDefault="007A13BD" w:rsidP="00EE146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ФБ – федеральный бюджет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1</w:t>
            </w:r>
            <w:r w:rsidR="00D033B7" w:rsidRPr="00C860C5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области </w:t>
            </w:r>
          </w:p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физической культуры и спорта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F489B" w:rsidRPr="00C860C5" w:rsidRDefault="005543E6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2023-2025</w:t>
            </w:r>
            <w:r w:rsidR="00BF489B"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5543E6" w:rsidRPr="00C860C5">
              <w:rPr>
                <w:b/>
                <w:sz w:val="12"/>
                <w:szCs w:val="12"/>
              </w:rPr>
              <w:t>01.09.2022</w:t>
            </w:r>
            <w:r w:rsidRPr="00C860C5">
              <w:rPr>
                <w:b/>
                <w:sz w:val="12"/>
                <w:szCs w:val="12"/>
              </w:rPr>
              <w:t xml:space="preserve"> г. №</w:t>
            </w:r>
            <w:r w:rsidR="005543E6" w:rsidRPr="00C860C5">
              <w:rPr>
                <w:b/>
                <w:sz w:val="12"/>
                <w:szCs w:val="12"/>
              </w:rPr>
              <w:t>2511</w:t>
            </w:r>
          </w:p>
          <w:p w:rsidR="00296CC7" w:rsidRPr="00C860C5" w:rsidRDefault="00296CC7" w:rsidP="00296CC7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lastRenderedPageBreak/>
              <w:t>Постановление Администрации</w:t>
            </w:r>
          </w:p>
          <w:p w:rsidR="00296CC7" w:rsidRPr="00C860C5" w:rsidRDefault="00296CC7" w:rsidP="00296CC7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296CC7" w:rsidRPr="00C860C5" w:rsidRDefault="00296CC7" w:rsidP="00296CC7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E81C18" w:rsidRPr="00C860C5" w:rsidRDefault="00296CC7" w:rsidP="005543E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</w:t>
            </w:r>
            <w:r w:rsidR="005543E6" w:rsidRPr="00C860C5">
              <w:rPr>
                <w:sz w:val="12"/>
                <w:szCs w:val="12"/>
              </w:rPr>
              <w:t>23.06.2023г. №1709</w:t>
            </w:r>
          </w:p>
          <w:p w:rsidR="00B51075" w:rsidRPr="00C860C5" w:rsidRDefault="00B51075" w:rsidP="005543E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№3795</w:t>
            </w:r>
          </w:p>
          <w:p w:rsidR="00AD7054" w:rsidRPr="00C860C5" w:rsidRDefault="00AD7054" w:rsidP="005543E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 г. №2999</w:t>
            </w: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</w:t>
            </w:r>
            <w:r w:rsidRPr="00C860C5">
              <w:rPr>
                <w:sz w:val="12"/>
                <w:szCs w:val="12"/>
              </w:rPr>
              <w:lastRenderedPageBreak/>
              <w:t>области,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-МБУ «Спортивный центр «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»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BF489B" w:rsidRPr="00C860C5" w:rsidRDefault="005543E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Формирование потребности у населения в систематических занятиях</w:t>
            </w:r>
            <w:r w:rsidR="00BF489B" w:rsidRPr="00C860C5">
              <w:rPr>
                <w:sz w:val="12"/>
                <w:szCs w:val="12"/>
              </w:rPr>
              <w:t xml:space="preserve"> </w:t>
            </w:r>
            <w:r w:rsidR="00FC3939" w:rsidRPr="00C860C5">
              <w:rPr>
                <w:sz w:val="12"/>
                <w:szCs w:val="12"/>
              </w:rPr>
              <w:t xml:space="preserve">физической культурой и спортом, повышение уровня </w:t>
            </w:r>
            <w:r w:rsidR="00FC3939" w:rsidRPr="00C860C5">
              <w:rPr>
                <w:sz w:val="12"/>
                <w:szCs w:val="12"/>
              </w:rPr>
              <w:lastRenderedPageBreak/>
              <w:t>физической подготовленности спортсменов, укрепление здоровья населения, популяризация здорового образа жизни.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1.Развитие физической культуры и спорта среди всех возрастных и социальных групп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66759" w:rsidRPr="00C860C5" w:rsidRDefault="00066759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</w:t>
            </w:r>
            <w:proofErr w:type="gramStart"/>
            <w:r w:rsidR="00FC3939" w:rsidRPr="00C860C5">
              <w:rPr>
                <w:sz w:val="12"/>
                <w:szCs w:val="12"/>
              </w:rPr>
              <w:t xml:space="preserve">Укрепление материально – технической базы физической культуры и спорта в городском округе </w:t>
            </w:r>
            <w:proofErr w:type="spellStart"/>
            <w:r w:rsidR="00FC3939" w:rsidRPr="00C860C5">
              <w:rPr>
                <w:sz w:val="12"/>
                <w:szCs w:val="12"/>
              </w:rPr>
              <w:t>Кинель</w:t>
            </w:r>
            <w:proofErr w:type="spellEnd"/>
            <w:r w:rsidR="00FC3939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>);</w:t>
            </w:r>
            <w:proofErr w:type="gramEnd"/>
          </w:p>
          <w:p w:rsidR="00BF489B" w:rsidRPr="00C860C5" w:rsidRDefault="00066759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</w:t>
            </w:r>
            <w:r w:rsidR="00BF489B" w:rsidRPr="00C860C5">
              <w:rPr>
                <w:sz w:val="12"/>
                <w:szCs w:val="12"/>
              </w:rPr>
              <w:t>.</w:t>
            </w:r>
            <w:r w:rsidR="00FC3939" w:rsidRPr="00C860C5">
              <w:rPr>
                <w:sz w:val="12"/>
                <w:szCs w:val="12"/>
              </w:rPr>
              <w:t xml:space="preserve"> Внедрение в городском округе </w:t>
            </w:r>
            <w:proofErr w:type="spellStart"/>
            <w:r w:rsidR="00FC3939" w:rsidRPr="00C860C5">
              <w:rPr>
                <w:sz w:val="12"/>
                <w:szCs w:val="12"/>
              </w:rPr>
              <w:t>Кинель</w:t>
            </w:r>
            <w:proofErr w:type="spellEnd"/>
            <w:r w:rsidR="00FC3939" w:rsidRPr="00C860C5">
              <w:rPr>
                <w:sz w:val="12"/>
                <w:szCs w:val="12"/>
              </w:rPr>
              <w:t xml:space="preserve"> Самарской области Всероссийского физкультурно-спортивного комплекса «Готов к труду и обороне» (ГТО</w:t>
            </w:r>
            <w:r w:rsidRPr="00C860C5">
              <w:rPr>
                <w:sz w:val="12"/>
                <w:szCs w:val="12"/>
              </w:rPr>
              <w:t>;</w:t>
            </w:r>
            <w:r w:rsidR="00FC3939" w:rsidRPr="00C860C5">
              <w:rPr>
                <w:sz w:val="12"/>
                <w:szCs w:val="12"/>
              </w:rPr>
              <w:t xml:space="preserve">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4.Популяризация массового спорта и спорта высших достижений</w:t>
            </w:r>
            <w:r w:rsidR="00066759" w:rsidRPr="00C860C5">
              <w:rPr>
                <w:sz w:val="12"/>
                <w:szCs w:val="12"/>
              </w:rPr>
              <w:t>;</w:t>
            </w:r>
          </w:p>
          <w:p w:rsidR="00FC3939" w:rsidRPr="00C860C5" w:rsidRDefault="00FC3939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</w:t>
            </w:r>
            <w:r w:rsidR="00F5454D" w:rsidRPr="00C860C5">
              <w:rPr>
                <w:sz w:val="12"/>
                <w:szCs w:val="12"/>
              </w:rPr>
              <w:t>Подготовка спортивного резерва и спортсменов разрядников;</w:t>
            </w:r>
          </w:p>
          <w:p w:rsidR="00066759" w:rsidRPr="00C860C5" w:rsidRDefault="00FC3939" w:rsidP="0006675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</w:t>
            </w:r>
            <w:r w:rsidR="00066759" w:rsidRPr="00C860C5">
              <w:rPr>
                <w:sz w:val="12"/>
                <w:szCs w:val="12"/>
              </w:rPr>
              <w:t xml:space="preserve">. Выполнение муниципального задания по оказанию услуг в сфере физической культуры и спорта Муниципальным бюджетным учреждением городского округа </w:t>
            </w:r>
            <w:proofErr w:type="spellStart"/>
            <w:r w:rsidR="00066759" w:rsidRPr="00C860C5">
              <w:rPr>
                <w:sz w:val="12"/>
                <w:szCs w:val="12"/>
              </w:rPr>
              <w:t>Кинель</w:t>
            </w:r>
            <w:proofErr w:type="spellEnd"/>
            <w:r w:rsidR="00066759" w:rsidRPr="00C860C5">
              <w:rPr>
                <w:sz w:val="12"/>
                <w:szCs w:val="12"/>
              </w:rPr>
              <w:t xml:space="preserve"> Самарской области «Спортивный центр «</w:t>
            </w:r>
            <w:proofErr w:type="spellStart"/>
            <w:r w:rsidR="00066759" w:rsidRPr="00C860C5">
              <w:rPr>
                <w:sz w:val="12"/>
                <w:szCs w:val="12"/>
              </w:rPr>
              <w:t>Кинель</w:t>
            </w:r>
            <w:proofErr w:type="spellEnd"/>
            <w:r w:rsidR="00066759" w:rsidRPr="00C860C5">
              <w:rPr>
                <w:sz w:val="12"/>
                <w:szCs w:val="12"/>
              </w:rPr>
              <w:t>».</w:t>
            </w:r>
          </w:p>
          <w:p w:rsidR="00066759" w:rsidRPr="00C860C5" w:rsidRDefault="00066759" w:rsidP="00BF489B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FC3939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2023-2025</w:t>
            </w:r>
          </w:p>
        </w:tc>
        <w:tc>
          <w:tcPr>
            <w:tcW w:w="3415" w:type="dxa"/>
            <w:shd w:val="clear" w:color="auto" w:fill="FFFFFF"/>
          </w:tcPr>
          <w:p w:rsidR="008A3BFE" w:rsidRPr="00C860C5" w:rsidRDefault="008A3BFE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  <w:r w:rsidRPr="00C860C5">
              <w:rPr>
                <w:sz w:val="12"/>
                <w:szCs w:val="12"/>
              </w:rPr>
              <w:t xml:space="preserve"> 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</w:t>
            </w:r>
          </w:p>
          <w:p w:rsidR="008A3BFE" w:rsidRPr="00C860C5" w:rsidRDefault="008A3BFE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lastRenderedPageBreak/>
              <w:t>2. Задача 1:</w:t>
            </w:r>
            <w:r w:rsidR="00F87615" w:rsidRPr="00C860C5">
              <w:rPr>
                <w:sz w:val="12"/>
                <w:szCs w:val="12"/>
                <w:u w:val="single"/>
              </w:rPr>
              <w:t xml:space="preserve">Развитие физической культуры и спорта среди возрастных и социальных групп населения городского округа </w:t>
            </w:r>
            <w:proofErr w:type="spellStart"/>
            <w:r w:rsidR="00F87615"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="00F87615" w:rsidRPr="00C860C5">
              <w:rPr>
                <w:sz w:val="12"/>
                <w:szCs w:val="12"/>
                <w:u w:val="single"/>
              </w:rPr>
              <w:t xml:space="preserve"> Самарской области</w:t>
            </w:r>
          </w:p>
          <w:p w:rsidR="00BF489B" w:rsidRPr="00C860C5" w:rsidRDefault="008A3BFE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 </w:t>
            </w:r>
            <w:r w:rsidR="00FB3C86" w:rsidRPr="00C860C5">
              <w:rPr>
                <w:sz w:val="12"/>
                <w:szCs w:val="12"/>
              </w:rPr>
              <w:t>Доля населения</w:t>
            </w:r>
            <w:r w:rsidR="00BF489B" w:rsidRPr="00C860C5">
              <w:rPr>
                <w:sz w:val="12"/>
                <w:szCs w:val="12"/>
              </w:rPr>
              <w:t xml:space="preserve">  городского округа </w:t>
            </w:r>
            <w:proofErr w:type="spellStart"/>
            <w:r w:rsidR="00BF489B" w:rsidRPr="00C860C5">
              <w:rPr>
                <w:sz w:val="12"/>
                <w:szCs w:val="12"/>
              </w:rPr>
              <w:t>Кинель</w:t>
            </w:r>
            <w:proofErr w:type="spellEnd"/>
            <w:r w:rsidR="00BF489B" w:rsidRPr="00C860C5">
              <w:rPr>
                <w:sz w:val="12"/>
                <w:szCs w:val="12"/>
              </w:rPr>
              <w:t xml:space="preserve"> </w:t>
            </w:r>
            <w:r w:rsidR="00FB3C86" w:rsidRPr="00C860C5">
              <w:rPr>
                <w:sz w:val="12"/>
                <w:szCs w:val="12"/>
              </w:rPr>
              <w:t>(возраст от 3 до 79 лет),</w:t>
            </w:r>
            <w:r w:rsidR="00BF489B" w:rsidRPr="00C860C5">
              <w:rPr>
                <w:sz w:val="12"/>
                <w:szCs w:val="12"/>
              </w:rPr>
              <w:t xml:space="preserve"> систематически занимающ</w:t>
            </w:r>
            <w:r w:rsidR="00FB3C86" w:rsidRPr="00C860C5">
              <w:rPr>
                <w:sz w:val="12"/>
                <w:szCs w:val="12"/>
              </w:rPr>
              <w:t>ихся</w:t>
            </w:r>
            <w:r w:rsidRPr="00C860C5">
              <w:rPr>
                <w:sz w:val="12"/>
                <w:szCs w:val="12"/>
              </w:rPr>
              <w:t xml:space="preserve"> физической культурой и спортом, </w:t>
            </w:r>
            <w:r w:rsidR="00FB3C86" w:rsidRPr="00C860C5">
              <w:rPr>
                <w:sz w:val="12"/>
                <w:szCs w:val="12"/>
              </w:rPr>
              <w:t xml:space="preserve">в общей численности населения городского округа </w:t>
            </w:r>
            <w:proofErr w:type="spellStart"/>
            <w:r w:rsidR="00FB3C86" w:rsidRPr="00C860C5">
              <w:rPr>
                <w:sz w:val="12"/>
                <w:szCs w:val="12"/>
              </w:rPr>
              <w:t>Кинель</w:t>
            </w:r>
            <w:proofErr w:type="spellEnd"/>
            <w:r w:rsidR="00FB3C86" w:rsidRPr="00C860C5">
              <w:rPr>
                <w:sz w:val="12"/>
                <w:szCs w:val="12"/>
              </w:rPr>
              <w:t xml:space="preserve"> (возраст от 3 до 79 лет</w:t>
            </w:r>
            <w:proofErr w:type="gramStart"/>
            <w:r w:rsidR="00FB3C86" w:rsidRPr="00C860C5">
              <w:rPr>
                <w:sz w:val="12"/>
                <w:szCs w:val="12"/>
              </w:rPr>
              <w:t xml:space="preserve">), </w:t>
            </w:r>
            <w:r w:rsidRPr="00C860C5">
              <w:rPr>
                <w:sz w:val="12"/>
                <w:szCs w:val="12"/>
              </w:rPr>
              <w:t>(%)</w:t>
            </w:r>
            <w:proofErr w:type="gramEnd"/>
          </w:p>
          <w:p w:rsidR="008A3BFE" w:rsidRPr="00C860C5" w:rsidRDefault="00F87615" w:rsidP="008A3BF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8A3BFE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5</w:t>
            </w:r>
            <w:r w:rsidR="00AD7054" w:rsidRPr="00C860C5">
              <w:rPr>
                <w:sz w:val="12"/>
                <w:szCs w:val="12"/>
              </w:rPr>
              <w:t>6</w:t>
            </w:r>
            <w:r w:rsidR="00BF4244" w:rsidRPr="00C860C5">
              <w:rPr>
                <w:sz w:val="12"/>
                <w:szCs w:val="12"/>
              </w:rPr>
              <w:t>,1</w:t>
            </w:r>
          </w:p>
          <w:p w:rsidR="008A3BFE" w:rsidRPr="00C860C5" w:rsidRDefault="00F87615" w:rsidP="008A3BF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8A3BFE" w:rsidRPr="00C860C5">
              <w:rPr>
                <w:sz w:val="12"/>
                <w:szCs w:val="12"/>
              </w:rPr>
              <w:t xml:space="preserve">г. – </w:t>
            </w:r>
            <w:r w:rsidR="00BF4244" w:rsidRPr="00C860C5">
              <w:rPr>
                <w:sz w:val="12"/>
                <w:szCs w:val="12"/>
              </w:rPr>
              <w:t>58,1</w:t>
            </w:r>
          </w:p>
          <w:p w:rsidR="008A3BFE" w:rsidRPr="00C860C5" w:rsidRDefault="00F87615" w:rsidP="008A3BF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8A3BFE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59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</w:t>
            </w:r>
            <w:r w:rsidR="008A3BFE" w:rsidRPr="00C860C5">
              <w:rPr>
                <w:sz w:val="12"/>
                <w:szCs w:val="12"/>
              </w:rPr>
              <w:t>.2</w:t>
            </w:r>
            <w:r w:rsidRPr="00C860C5">
              <w:rPr>
                <w:sz w:val="12"/>
                <w:szCs w:val="12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городском округ</w:t>
            </w:r>
            <w:r w:rsidR="008A3BFE" w:rsidRPr="00C860C5">
              <w:rPr>
                <w:sz w:val="12"/>
                <w:szCs w:val="12"/>
              </w:rPr>
              <w:t xml:space="preserve">е </w:t>
            </w:r>
            <w:proofErr w:type="spellStart"/>
            <w:r w:rsidR="008A3BFE" w:rsidRPr="00C860C5">
              <w:rPr>
                <w:sz w:val="12"/>
                <w:szCs w:val="12"/>
              </w:rPr>
              <w:t>Кинель</w:t>
            </w:r>
            <w:proofErr w:type="spellEnd"/>
            <w:r w:rsidR="008A3BFE"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="008A3BFE" w:rsidRPr="00C860C5">
              <w:rPr>
                <w:sz w:val="12"/>
                <w:szCs w:val="12"/>
              </w:rPr>
              <w:t>, (%)</w:t>
            </w:r>
            <w:proofErr w:type="gramEnd"/>
          </w:p>
          <w:p w:rsidR="008A3BFE" w:rsidRPr="00C860C5" w:rsidRDefault="00F87615" w:rsidP="008A3BF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8A3BFE" w:rsidRPr="00C860C5">
              <w:rPr>
                <w:sz w:val="12"/>
                <w:szCs w:val="12"/>
              </w:rPr>
              <w:t xml:space="preserve">г. </w:t>
            </w:r>
            <w:r w:rsidR="00BB42E5" w:rsidRPr="00C860C5">
              <w:rPr>
                <w:sz w:val="12"/>
                <w:szCs w:val="12"/>
              </w:rPr>
              <w:t>–</w:t>
            </w:r>
            <w:r w:rsidR="008A3BFE" w:rsidRPr="00C860C5">
              <w:rPr>
                <w:sz w:val="12"/>
                <w:szCs w:val="12"/>
              </w:rPr>
              <w:t xml:space="preserve"> </w:t>
            </w:r>
            <w:r w:rsidR="00BF4244" w:rsidRPr="00C860C5">
              <w:rPr>
                <w:sz w:val="12"/>
                <w:szCs w:val="12"/>
              </w:rPr>
              <w:t>24,6</w:t>
            </w:r>
          </w:p>
          <w:p w:rsidR="008A3BFE" w:rsidRPr="00C860C5" w:rsidRDefault="00F87615" w:rsidP="008A3BF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8A3BFE" w:rsidRPr="00C860C5">
              <w:rPr>
                <w:sz w:val="12"/>
                <w:szCs w:val="12"/>
              </w:rPr>
              <w:t xml:space="preserve">г. – </w:t>
            </w:r>
            <w:r w:rsidR="00BF4244" w:rsidRPr="00C860C5">
              <w:rPr>
                <w:sz w:val="12"/>
                <w:szCs w:val="12"/>
              </w:rPr>
              <w:t>24,7</w:t>
            </w:r>
          </w:p>
          <w:p w:rsidR="008A3BFE" w:rsidRPr="00C860C5" w:rsidRDefault="00BF4244" w:rsidP="008A3BF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24,8</w:t>
            </w:r>
          </w:p>
          <w:p w:rsidR="0083138B" w:rsidRPr="00C860C5" w:rsidRDefault="0083138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 Задача 2:</w:t>
            </w:r>
          </w:p>
          <w:p w:rsidR="0083138B" w:rsidRPr="00C860C5" w:rsidRDefault="0083138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</w:t>
            </w:r>
            <w:r w:rsidR="00BB42E5" w:rsidRPr="00C860C5">
              <w:rPr>
                <w:sz w:val="12"/>
                <w:szCs w:val="12"/>
              </w:rPr>
              <w:t xml:space="preserve">. Доля населения, зарегистрированного в электронной базе данных </w:t>
            </w:r>
            <w:r w:rsidRPr="00C860C5">
              <w:rPr>
                <w:sz w:val="12"/>
                <w:szCs w:val="12"/>
              </w:rPr>
              <w:t xml:space="preserve"> В</w:t>
            </w:r>
            <w:r w:rsidR="00BB42E5" w:rsidRPr="00C860C5">
              <w:rPr>
                <w:sz w:val="12"/>
                <w:szCs w:val="12"/>
              </w:rPr>
              <w:t xml:space="preserve">сероссийского физкультурно-спортивного комплекса «Готов к труду и обороне» </w:t>
            </w:r>
            <w:r w:rsidRPr="00C860C5">
              <w:rPr>
                <w:sz w:val="12"/>
                <w:szCs w:val="12"/>
              </w:rPr>
              <w:t xml:space="preserve"> </w:t>
            </w:r>
            <w:r w:rsidR="00BB42E5" w:rsidRPr="00C860C5">
              <w:rPr>
                <w:sz w:val="12"/>
                <w:szCs w:val="12"/>
              </w:rPr>
              <w:t>(</w:t>
            </w:r>
            <w:r w:rsidRPr="00C860C5">
              <w:rPr>
                <w:sz w:val="12"/>
                <w:szCs w:val="12"/>
              </w:rPr>
              <w:t>ГТО</w:t>
            </w:r>
            <w:r w:rsidR="00BB42E5" w:rsidRPr="00C860C5">
              <w:rPr>
                <w:sz w:val="12"/>
                <w:szCs w:val="12"/>
              </w:rPr>
              <w:t>)</w:t>
            </w:r>
            <w:r w:rsidRPr="00C860C5">
              <w:rPr>
                <w:sz w:val="12"/>
                <w:szCs w:val="12"/>
              </w:rPr>
              <w:t>,</w:t>
            </w:r>
            <w:r w:rsidR="00BB42E5" w:rsidRPr="00C860C5">
              <w:rPr>
                <w:sz w:val="12"/>
                <w:szCs w:val="12"/>
              </w:rPr>
              <w:t xml:space="preserve"> от общей численности населения в возрасте от 6 лет и старше,</w:t>
            </w:r>
            <w:r w:rsidRPr="00C860C5">
              <w:rPr>
                <w:sz w:val="12"/>
                <w:szCs w:val="12"/>
              </w:rPr>
              <w:t xml:space="preserve"> (</w:t>
            </w:r>
            <w:r w:rsidR="00BB42E5" w:rsidRPr="00C860C5">
              <w:rPr>
                <w:sz w:val="12"/>
                <w:szCs w:val="12"/>
              </w:rPr>
              <w:t>%</w:t>
            </w:r>
            <w:r w:rsidRPr="00C860C5">
              <w:rPr>
                <w:sz w:val="12"/>
                <w:szCs w:val="12"/>
              </w:rPr>
              <w:t>)</w:t>
            </w:r>
          </w:p>
          <w:p w:rsidR="0083138B" w:rsidRPr="00C860C5" w:rsidRDefault="00F87615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83138B" w:rsidRPr="00C860C5">
              <w:rPr>
                <w:sz w:val="12"/>
                <w:szCs w:val="12"/>
              </w:rPr>
              <w:t xml:space="preserve">г. - </w:t>
            </w:r>
            <w:r w:rsidR="00BB42E5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>5</w:t>
            </w:r>
          </w:p>
          <w:p w:rsidR="0083138B" w:rsidRPr="00C860C5" w:rsidRDefault="00F87615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83138B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17</w:t>
            </w:r>
          </w:p>
          <w:p w:rsidR="0083138B" w:rsidRPr="00C860C5" w:rsidRDefault="00F87615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83138B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19</w:t>
            </w:r>
          </w:p>
          <w:p w:rsidR="00BB42E5" w:rsidRPr="00C860C5" w:rsidRDefault="00BB42E5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3.2. Доля населения от 6-70 лет и старше, принявшего участие в выполнении нормативов испытаний (тестов) </w:t>
            </w:r>
            <w:r w:rsidR="003F3B64" w:rsidRPr="00C860C5">
              <w:rPr>
                <w:sz w:val="12"/>
                <w:szCs w:val="12"/>
              </w:rPr>
              <w:t>Всероссийского физкультурно-спортивного комплекса «Готов к труду и обороне»  (ГТО), от общей численности населения в возрасте от 18 до 79 лет, (%)</w:t>
            </w:r>
          </w:p>
          <w:p w:rsidR="003F3B64" w:rsidRPr="00C860C5" w:rsidRDefault="00F87615" w:rsidP="003F3B6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3F3B64" w:rsidRPr="00C860C5">
              <w:rPr>
                <w:sz w:val="12"/>
                <w:szCs w:val="12"/>
              </w:rPr>
              <w:t xml:space="preserve">г. - </w:t>
            </w:r>
            <w:r w:rsidRPr="00C860C5">
              <w:rPr>
                <w:sz w:val="12"/>
                <w:szCs w:val="12"/>
              </w:rPr>
              <w:t>2</w:t>
            </w:r>
          </w:p>
          <w:p w:rsidR="003F3B64" w:rsidRPr="00C860C5" w:rsidRDefault="00F87615" w:rsidP="003F3B6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3F3B64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2.2</w:t>
            </w:r>
          </w:p>
          <w:p w:rsidR="003F3B64" w:rsidRPr="00C860C5" w:rsidRDefault="00F87615" w:rsidP="003F3B6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3F3B64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2,3</w:t>
            </w:r>
          </w:p>
          <w:p w:rsidR="0083138B" w:rsidRPr="00C860C5" w:rsidRDefault="0083138B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4. Задача 3:</w:t>
            </w:r>
            <w:r w:rsidR="00745A5E" w:rsidRPr="00C860C5">
              <w:rPr>
                <w:sz w:val="12"/>
                <w:szCs w:val="12"/>
                <w:u w:val="single"/>
              </w:rPr>
              <w:t xml:space="preserve">Укрепление материально-технической базы физической культуры и спорта в городском округе </w:t>
            </w:r>
            <w:proofErr w:type="spellStart"/>
            <w:r w:rsidR="00745A5E"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="00745A5E" w:rsidRPr="00C860C5">
              <w:rPr>
                <w:sz w:val="12"/>
                <w:szCs w:val="12"/>
                <w:u w:val="single"/>
              </w:rPr>
              <w:t xml:space="preserve"> Самарской области</w:t>
            </w:r>
          </w:p>
          <w:p w:rsidR="004038DE" w:rsidRPr="00C860C5" w:rsidRDefault="0083138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</w:t>
            </w:r>
            <w:r w:rsidR="004038DE" w:rsidRPr="00C860C5">
              <w:rPr>
                <w:sz w:val="12"/>
                <w:szCs w:val="12"/>
              </w:rPr>
              <w:t>. Количество отремонтированных и/или введенных в э</w:t>
            </w:r>
            <w:r w:rsidRPr="00C860C5">
              <w:rPr>
                <w:sz w:val="12"/>
                <w:szCs w:val="12"/>
              </w:rPr>
              <w:t>ксплуатацию зданий и сооружений, (ед.)</w:t>
            </w:r>
          </w:p>
          <w:p w:rsidR="0083138B" w:rsidRPr="00C860C5" w:rsidRDefault="00745A5E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83138B" w:rsidRPr="00C860C5">
              <w:rPr>
                <w:sz w:val="12"/>
                <w:szCs w:val="12"/>
              </w:rPr>
              <w:t xml:space="preserve">г. </w:t>
            </w:r>
            <w:r w:rsidR="003F3B64" w:rsidRPr="00C860C5">
              <w:rPr>
                <w:sz w:val="12"/>
                <w:szCs w:val="12"/>
              </w:rPr>
              <w:t>–</w:t>
            </w:r>
            <w:r w:rsidR="0083138B" w:rsidRPr="00C860C5">
              <w:rPr>
                <w:sz w:val="12"/>
                <w:szCs w:val="12"/>
              </w:rPr>
              <w:t xml:space="preserve"> </w:t>
            </w:r>
            <w:r w:rsidR="00BF4244" w:rsidRPr="00C860C5">
              <w:rPr>
                <w:sz w:val="12"/>
                <w:szCs w:val="12"/>
              </w:rPr>
              <w:t>3</w:t>
            </w:r>
          </w:p>
          <w:p w:rsidR="00BF4244" w:rsidRPr="00C860C5" w:rsidRDefault="00BF4244" w:rsidP="00BF42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0</w:t>
            </w:r>
          </w:p>
          <w:p w:rsidR="00BF4244" w:rsidRPr="00C860C5" w:rsidRDefault="00BF4244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0</w:t>
            </w:r>
          </w:p>
          <w:p w:rsidR="00BF489B" w:rsidRPr="00C860C5" w:rsidRDefault="004038DE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</w:t>
            </w:r>
            <w:r w:rsidR="00BF489B" w:rsidRPr="00C860C5">
              <w:rPr>
                <w:sz w:val="12"/>
                <w:szCs w:val="12"/>
              </w:rPr>
              <w:t>.</w:t>
            </w:r>
            <w:r w:rsidR="0083138B" w:rsidRPr="00C860C5">
              <w:rPr>
                <w:sz w:val="12"/>
                <w:szCs w:val="12"/>
              </w:rPr>
              <w:t>2</w:t>
            </w:r>
            <w:r w:rsidR="00BF489B" w:rsidRPr="00C860C5">
              <w:rPr>
                <w:sz w:val="12"/>
                <w:szCs w:val="12"/>
              </w:rPr>
              <w:t xml:space="preserve"> Уровень обеспеченности населения городского округа </w:t>
            </w:r>
            <w:proofErr w:type="spellStart"/>
            <w:r w:rsidR="00BF489B" w:rsidRPr="00C860C5">
              <w:rPr>
                <w:sz w:val="12"/>
                <w:szCs w:val="12"/>
              </w:rPr>
              <w:t>Кинель</w:t>
            </w:r>
            <w:proofErr w:type="spellEnd"/>
            <w:r w:rsidR="00BF489B" w:rsidRPr="00C860C5">
              <w:rPr>
                <w:sz w:val="12"/>
                <w:szCs w:val="12"/>
              </w:rPr>
              <w:t xml:space="preserve"> Самарской области спортивным</w:t>
            </w:r>
            <w:r w:rsidRPr="00C860C5">
              <w:rPr>
                <w:sz w:val="12"/>
                <w:szCs w:val="12"/>
              </w:rPr>
              <w:t>и</w:t>
            </w:r>
            <w:r w:rsidR="00BF489B" w:rsidRPr="00C860C5">
              <w:rPr>
                <w:sz w:val="12"/>
                <w:szCs w:val="12"/>
              </w:rPr>
              <w:t xml:space="preserve"> сооружениями, исходя из единовременной пропускной с</w:t>
            </w:r>
            <w:r w:rsidR="0083138B" w:rsidRPr="00C860C5">
              <w:rPr>
                <w:sz w:val="12"/>
                <w:szCs w:val="12"/>
              </w:rPr>
              <w:t>пособности</w:t>
            </w:r>
            <w:proofErr w:type="gramStart"/>
            <w:r w:rsidR="0083138B" w:rsidRPr="00C860C5">
              <w:rPr>
                <w:sz w:val="12"/>
                <w:szCs w:val="12"/>
              </w:rPr>
              <w:t>, (%)</w:t>
            </w:r>
            <w:proofErr w:type="gramEnd"/>
          </w:p>
          <w:p w:rsidR="00BF4244" w:rsidRPr="00C860C5" w:rsidRDefault="00BF4244" w:rsidP="00BF42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14</w:t>
            </w:r>
          </w:p>
          <w:p w:rsidR="00BF4244" w:rsidRPr="00C860C5" w:rsidRDefault="00BF4244" w:rsidP="00BF42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16</w:t>
            </w:r>
          </w:p>
          <w:p w:rsidR="00BF4244" w:rsidRPr="00C860C5" w:rsidRDefault="00BF4244" w:rsidP="00BF42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18</w:t>
            </w:r>
          </w:p>
          <w:p w:rsidR="0083138B" w:rsidRPr="00C860C5" w:rsidRDefault="0083138B" w:rsidP="0083138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5. Задача 4: </w:t>
            </w:r>
            <w:r w:rsidR="00745A5E" w:rsidRPr="00C860C5">
              <w:rPr>
                <w:sz w:val="12"/>
                <w:szCs w:val="12"/>
                <w:u w:val="single"/>
              </w:rPr>
              <w:t>Популяризация массового спорта и спорта высших достижений</w:t>
            </w:r>
          </w:p>
          <w:p w:rsidR="00BF489B" w:rsidRPr="00C860C5" w:rsidRDefault="0083138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</w:t>
            </w:r>
            <w:r w:rsidR="00BF489B" w:rsidRPr="00C860C5">
              <w:rPr>
                <w:sz w:val="12"/>
                <w:szCs w:val="12"/>
              </w:rPr>
              <w:t xml:space="preserve"> </w:t>
            </w:r>
            <w:r w:rsidR="003F3B64" w:rsidRPr="00C860C5">
              <w:rPr>
                <w:sz w:val="12"/>
                <w:szCs w:val="12"/>
              </w:rPr>
              <w:t xml:space="preserve">Доля населения, </w:t>
            </w:r>
            <w:r w:rsidR="00BF489B" w:rsidRPr="00C860C5">
              <w:rPr>
                <w:sz w:val="12"/>
                <w:szCs w:val="12"/>
              </w:rPr>
              <w:t>принявших участие в</w:t>
            </w:r>
            <w:r w:rsidRPr="00C860C5">
              <w:rPr>
                <w:sz w:val="12"/>
                <w:szCs w:val="12"/>
              </w:rPr>
              <w:t xml:space="preserve"> спортивных ме</w:t>
            </w:r>
            <w:r w:rsidR="003F3B64" w:rsidRPr="00C860C5">
              <w:rPr>
                <w:sz w:val="12"/>
                <w:szCs w:val="12"/>
              </w:rPr>
              <w:t xml:space="preserve">роприятиях и </w:t>
            </w:r>
            <w:r w:rsidRPr="00C860C5">
              <w:rPr>
                <w:sz w:val="12"/>
                <w:szCs w:val="12"/>
              </w:rPr>
              <w:t xml:space="preserve"> </w:t>
            </w:r>
            <w:r w:rsidR="003F3B64" w:rsidRPr="00C860C5">
              <w:rPr>
                <w:sz w:val="12"/>
                <w:szCs w:val="12"/>
              </w:rPr>
              <w:t>спортивных мероприятиях муниципального уровня, от общей численности населения в возрасте от 3 до 79 лет,</w:t>
            </w:r>
            <w:r w:rsidRPr="00C860C5">
              <w:rPr>
                <w:sz w:val="12"/>
                <w:szCs w:val="12"/>
              </w:rPr>
              <w:t>(</w:t>
            </w:r>
            <w:r w:rsidR="003F3B64" w:rsidRPr="00C860C5">
              <w:rPr>
                <w:sz w:val="12"/>
                <w:szCs w:val="12"/>
              </w:rPr>
              <w:t>%</w:t>
            </w:r>
            <w:r w:rsidRPr="00C860C5">
              <w:rPr>
                <w:sz w:val="12"/>
                <w:szCs w:val="12"/>
              </w:rPr>
              <w:t>.)</w:t>
            </w:r>
          </w:p>
          <w:p w:rsidR="0083138B" w:rsidRPr="00C860C5" w:rsidRDefault="00745A5E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83138B" w:rsidRPr="00C860C5">
              <w:rPr>
                <w:sz w:val="12"/>
                <w:szCs w:val="12"/>
              </w:rPr>
              <w:t xml:space="preserve">г. - </w:t>
            </w:r>
            <w:r w:rsidR="003F3B64" w:rsidRPr="00C860C5">
              <w:rPr>
                <w:sz w:val="12"/>
                <w:szCs w:val="12"/>
              </w:rPr>
              <w:t>4</w:t>
            </w:r>
          </w:p>
          <w:p w:rsidR="0083138B" w:rsidRPr="00C860C5" w:rsidRDefault="00745A5E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83138B" w:rsidRPr="00C860C5">
              <w:rPr>
                <w:sz w:val="12"/>
                <w:szCs w:val="12"/>
              </w:rPr>
              <w:t>г. –</w:t>
            </w:r>
            <w:r w:rsidR="003F3B64" w:rsidRPr="00C860C5">
              <w:rPr>
                <w:sz w:val="12"/>
                <w:szCs w:val="12"/>
              </w:rPr>
              <w:t>5</w:t>
            </w:r>
          </w:p>
          <w:p w:rsidR="0083138B" w:rsidRPr="00C860C5" w:rsidRDefault="00745A5E" w:rsidP="0083138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83138B" w:rsidRPr="00C860C5">
              <w:rPr>
                <w:sz w:val="12"/>
                <w:szCs w:val="12"/>
              </w:rPr>
              <w:t xml:space="preserve">г. – </w:t>
            </w:r>
            <w:r w:rsidR="003F3B64" w:rsidRPr="00C860C5">
              <w:rPr>
                <w:sz w:val="12"/>
                <w:szCs w:val="12"/>
              </w:rPr>
              <w:t>6</w:t>
            </w:r>
          </w:p>
          <w:p w:rsidR="00BF489B" w:rsidRPr="00C860C5" w:rsidRDefault="003711F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</w:t>
            </w:r>
            <w:r w:rsidR="00BF489B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2</w:t>
            </w:r>
            <w:r w:rsidR="00BF489B" w:rsidRPr="00C860C5">
              <w:rPr>
                <w:sz w:val="12"/>
                <w:szCs w:val="12"/>
              </w:rPr>
              <w:t xml:space="preserve"> Количество спортсменов разрядник</w:t>
            </w:r>
            <w:r w:rsidRPr="00C860C5">
              <w:rPr>
                <w:sz w:val="12"/>
                <w:szCs w:val="12"/>
              </w:rPr>
              <w:t>ов подготовленных за год, (чел.)</w:t>
            </w:r>
          </w:p>
          <w:p w:rsidR="003711F6" w:rsidRPr="00C860C5" w:rsidRDefault="00745A5E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3711F6" w:rsidRPr="00C860C5">
              <w:rPr>
                <w:sz w:val="12"/>
                <w:szCs w:val="12"/>
              </w:rPr>
              <w:t>г. - 90</w:t>
            </w:r>
          </w:p>
          <w:p w:rsidR="003711F6" w:rsidRPr="00C860C5" w:rsidRDefault="00745A5E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95</w:t>
            </w:r>
          </w:p>
          <w:p w:rsidR="003711F6" w:rsidRPr="00C860C5" w:rsidRDefault="00745A5E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100</w:t>
            </w:r>
          </w:p>
          <w:p w:rsidR="003711F6" w:rsidRPr="00C860C5" w:rsidRDefault="003711F6" w:rsidP="00BF489B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6. Задача 5:</w:t>
            </w:r>
            <w:r w:rsidR="00974917" w:rsidRPr="00C860C5">
              <w:rPr>
                <w:sz w:val="12"/>
                <w:szCs w:val="12"/>
                <w:u w:val="single"/>
              </w:rPr>
              <w:t xml:space="preserve">Выполнение муниципального задания по оказанию услуг в сфере физической культуры и спорта Муниципальным бюджетным учреждением городского округа </w:t>
            </w:r>
            <w:proofErr w:type="spellStart"/>
            <w:r w:rsidR="00974917"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="00974917" w:rsidRPr="00C860C5">
              <w:rPr>
                <w:sz w:val="12"/>
                <w:szCs w:val="12"/>
                <w:u w:val="single"/>
              </w:rPr>
              <w:t xml:space="preserve">  Самарской области «Спортивный центр </w:t>
            </w:r>
            <w:proofErr w:type="spellStart"/>
            <w:r w:rsidR="00974917" w:rsidRPr="00C860C5">
              <w:rPr>
                <w:sz w:val="12"/>
                <w:szCs w:val="12"/>
                <w:u w:val="single"/>
              </w:rPr>
              <w:t>Кинель</w:t>
            </w:r>
            <w:proofErr w:type="spellEnd"/>
            <w:r w:rsidR="00974917" w:rsidRPr="00C860C5">
              <w:rPr>
                <w:sz w:val="12"/>
                <w:szCs w:val="12"/>
                <w:u w:val="single"/>
              </w:rPr>
              <w:t>»</w:t>
            </w:r>
          </w:p>
          <w:p w:rsidR="004038DE" w:rsidRPr="00C860C5" w:rsidRDefault="003711F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6.1</w:t>
            </w:r>
            <w:r w:rsidR="004038DE" w:rsidRPr="00C860C5">
              <w:rPr>
                <w:sz w:val="12"/>
                <w:szCs w:val="12"/>
              </w:rPr>
              <w:t xml:space="preserve"> Количество за</w:t>
            </w:r>
            <w:r w:rsidRPr="00C860C5">
              <w:rPr>
                <w:sz w:val="12"/>
                <w:szCs w:val="12"/>
              </w:rPr>
              <w:t>нимающихся в спортивных секциях, (чел.)</w:t>
            </w:r>
          </w:p>
          <w:p w:rsidR="003711F6" w:rsidRPr="00C860C5" w:rsidRDefault="00974917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- 9</w:t>
            </w:r>
            <w:r w:rsidR="003711F6" w:rsidRPr="00C860C5">
              <w:rPr>
                <w:sz w:val="12"/>
                <w:szCs w:val="12"/>
              </w:rPr>
              <w:t>30</w:t>
            </w:r>
          </w:p>
          <w:p w:rsidR="003711F6" w:rsidRPr="00C860C5" w:rsidRDefault="00974917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3711F6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935</w:t>
            </w:r>
          </w:p>
          <w:p w:rsidR="003711F6" w:rsidRPr="00C860C5" w:rsidRDefault="00974917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3711F6" w:rsidRPr="00C860C5">
              <w:rPr>
                <w:sz w:val="12"/>
                <w:szCs w:val="12"/>
              </w:rPr>
              <w:t>г. – 9</w:t>
            </w:r>
            <w:r w:rsidRPr="00C860C5">
              <w:rPr>
                <w:sz w:val="12"/>
                <w:szCs w:val="12"/>
              </w:rPr>
              <w:t>40</w:t>
            </w:r>
          </w:p>
          <w:p w:rsidR="004038DE" w:rsidRPr="00C860C5" w:rsidRDefault="003711F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6</w:t>
            </w:r>
            <w:r w:rsidR="004038DE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2</w:t>
            </w:r>
            <w:r w:rsidR="004038DE" w:rsidRPr="00C860C5">
              <w:rPr>
                <w:sz w:val="12"/>
                <w:szCs w:val="12"/>
              </w:rPr>
              <w:t xml:space="preserve"> Уровень удовлетворенности жителей объемом и качеством мероприятий, направленных на пропаганду </w:t>
            </w:r>
            <w:r w:rsidRPr="00C860C5">
              <w:rPr>
                <w:sz w:val="12"/>
                <w:szCs w:val="12"/>
              </w:rPr>
              <w:t>физической культуры и спорта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3711F6" w:rsidRPr="00C860C5" w:rsidRDefault="00974917" w:rsidP="003711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 2025</w:t>
            </w:r>
            <w:r w:rsidR="003711F6" w:rsidRPr="00C860C5">
              <w:rPr>
                <w:sz w:val="12"/>
                <w:szCs w:val="12"/>
              </w:rPr>
              <w:t>г.г. - 100</w:t>
            </w:r>
          </w:p>
          <w:p w:rsidR="00A45FE5" w:rsidRPr="00C860C5" w:rsidRDefault="003711F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6.3</w:t>
            </w:r>
            <w:r w:rsidR="00A45FE5" w:rsidRPr="00C860C5">
              <w:rPr>
                <w:sz w:val="12"/>
                <w:szCs w:val="12"/>
              </w:rPr>
              <w:t xml:space="preserve"> Оснащенность необходимым специаль</w:t>
            </w:r>
            <w:r w:rsidRPr="00C860C5">
              <w:rPr>
                <w:sz w:val="12"/>
                <w:szCs w:val="12"/>
              </w:rPr>
              <w:t>ным оборудованием и аппаратурой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74917" w:rsidRPr="00C860C5" w:rsidRDefault="00974917" w:rsidP="0097491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 2025г.г. - 100</w:t>
            </w:r>
          </w:p>
          <w:p w:rsidR="00A45FE5" w:rsidRPr="00C860C5" w:rsidRDefault="003711F6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</w:t>
            </w:r>
            <w:r w:rsidR="00A45FE5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4</w:t>
            </w:r>
            <w:r w:rsidR="00A45FE5" w:rsidRPr="00C860C5">
              <w:rPr>
                <w:sz w:val="12"/>
                <w:szCs w:val="12"/>
              </w:rPr>
              <w:t xml:space="preserve"> Уровень укомплектованности кадров в соот</w:t>
            </w:r>
            <w:r w:rsidRPr="00C860C5">
              <w:rPr>
                <w:sz w:val="12"/>
                <w:szCs w:val="12"/>
              </w:rPr>
              <w:t>ветствии со штатным расписанием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74917" w:rsidRPr="00C860C5" w:rsidRDefault="00974917" w:rsidP="0097491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 2025г.г. - 100</w:t>
            </w:r>
          </w:p>
          <w:p w:rsidR="00BF489B" w:rsidRPr="00C860C5" w:rsidRDefault="00BF489B" w:rsidP="003711F6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BF489B" w:rsidRPr="00C860C5" w:rsidRDefault="00AD7054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70 028,0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BF489B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BF489B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BF489B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F5454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</w:t>
                  </w:r>
                  <w:r w:rsidR="00F5454D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B51075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20 615,0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F5454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F5454D" w:rsidRPr="00C860C5">
                    <w:rPr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1328" w:type="dxa"/>
                  <w:vAlign w:val="center"/>
                </w:tcPr>
                <w:p w:rsidR="00296CC7" w:rsidRPr="00C860C5" w:rsidRDefault="00AD7054" w:rsidP="00296CC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26 376,0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F5454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</w:t>
                  </w:r>
                  <w:r w:rsidR="00F5454D" w:rsidRPr="00C860C5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AD7054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23 307,0</w:t>
                  </w:r>
                </w:p>
              </w:tc>
            </w:tr>
            <w:tr w:rsidR="00BF489B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AD7054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70 028,0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BF489B" w:rsidRPr="00C860C5" w:rsidRDefault="00BF489B" w:rsidP="00BF489B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rPr>
          <w:trHeight w:val="231"/>
        </w:trPr>
        <w:tc>
          <w:tcPr>
            <w:tcW w:w="456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37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« Реализация молодежной политики на территории  городского округа </w:t>
            </w:r>
            <w:proofErr w:type="spellStart"/>
            <w:r w:rsidR="00502F9D"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="00502F9D" w:rsidRPr="00C860C5">
              <w:rPr>
                <w:b/>
                <w:sz w:val="16"/>
                <w:szCs w:val="16"/>
              </w:rPr>
              <w:t xml:space="preserve"> Самарской области на 2023-2025</w:t>
            </w:r>
            <w:r w:rsidRPr="00C860C5">
              <w:rPr>
                <w:b/>
                <w:sz w:val="16"/>
                <w:szCs w:val="16"/>
              </w:rPr>
              <w:t xml:space="preserve"> годы».</w:t>
            </w:r>
          </w:p>
          <w:p w:rsidR="00BF489B" w:rsidRPr="00C860C5" w:rsidRDefault="00BF489B" w:rsidP="00BF48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BF489B" w:rsidRPr="00C860C5" w:rsidRDefault="00BF489B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502F9D" w:rsidRPr="00C860C5">
              <w:rPr>
                <w:b/>
                <w:sz w:val="12"/>
                <w:szCs w:val="12"/>
              </w:rPr>
              <w:t>19.12.2022</w:t>
            </w:r>
            <w:r w:rsidRPr="00C860C5">
              <w:rPr>
                <w:b/>
                <w:sz w:val="12"/>
                <w:szCs w:val="12"/>
              </w:rPr>
              <w:t>г. №</w:t>
            </w:r>
            <w:r w:rsidR="00502F9D" w:rsidRPr="00C860C5">
              <w:rPr>
                <w:b/>
                <w:sz w:val="12"/>
                <w:szCs w:val="12"/>
              </w:rPr>
              <w:t>3734</w:t>
            </w:r>
          </w:p>
          <w:p w:rsidR="00993F9A" w:rsidRPr="00C860C5" w:rsidRDefault="00993F9A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№3800</w:t>
            </w:r>
          </w:p>
          <w:p w:rsidR="00993F9A" w:rsidRPr="00C860C5" w:rsidRDefault="00993F9A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06.03.2024г. № 609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Создание комплекса условий и эффективных механизмов по реализации молодежной политики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1.Вовлечение молодых людей  в реализацию мероприятий государственной молодежной политики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2.Вовлечение молодежи в самостоятельную социально-экономическую деятельность, содействие занятости молодежи. 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3.Поддержка молодежных инициатив, деятельности детских и молодежных объединений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4.Профилактика асоциальных явлений в молодежной среде.</w:t>
            </w: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5.Развитие системы информационного сопровождения реализации городской молодежной политики.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F489B" w:rsidRPr="00C860C5" w:rsidRDefault="00563FB6" w:rsidP="00BF489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2023-2025</w:t>
            </w:r>
          </w:p>
        </w:tc>
        <w:tc>
          <w:tcPr>
            <w:tcW w:w="3415" w:type="dxa"/>
            <w:shd w:val="clear" w:color="auto" w:fill="FFFFFF"/>
          </w:tcPr>
          <w:p w:rsidR="00BF489B" w:rsidRPr="00C860C5" w:rsidRDefault="00BF489B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Показатель задачи 1.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1.1.Увеличение количества молодых людей, вовлеченных в реализацию мероприятий государственной молодежной политики на территории городского округа 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(чел.)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15 800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16 400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17 000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17 600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2.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2.1.Количество молодых людей, участвующих в программах по трудоустройству, профильных сменах, (чел.)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236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2655D9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246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BF489B" w:rsidRPr="00C860C5">
              <w:rPr>
                <w:sz w:val="12"/>
                <w:szCs w:val="12"/>
              </w:rPr>
              <w:t xml:space="preserve"> г. –</w:t>
            </w:r>
            <w:r w:rsidRPr="00C860C5">
              <w:rPr>
                <w:sz w:val="12"/>
                <w:szCs w:val="12"/>
              </w:rPr>
              <w:t xml:space="preserve"> 256</w:t>
            </w:r>
          </w:p>
          <w:p w:rsidR="00BF489B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266</w:t>
            </w:r>
          </w:p>
          <w:p w:rsidR="002655D9" w:rsidRPr="00C860C5" w:rsidRDefault="002655D9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2.2.: количество молодежи, задействованной в мероприятиях по вовлечению в творческую деятельность, (чел.)</w:t>
            </w:r>
          </w:p>
          <w:p w:rsidR="002655D9" w:rsidRPr="00C860C5" w:rsidRDefault="00990253" w:rsidP="002655D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2655D9" w:rsidRPr="00C860C5">
              <w:rPr>
                <w:sz w:val="12"/>
                <w:szCs w:val="12"/>
              </w:rPr>
              <w:t xml:space="preserve"> г. – </w:t>
            </w:r>
            <w:r w:rsidR="003B6232" w:rsidRPr="00C860C5">
              <w:rPr>
                <w:sz w:val="12"/>
                <w:szCs w:val="12"/>
              </w:rPr>
              <w:t>5820</w:t>
            </w:r>
          </w:p>
          <w:p w:rsidR="002655D9" w:rsidRPr="00C860C5" w:rsidRDefault="00990253" w:rsidP="002655D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2655D9" w:rsidRPr="00C860C5">
              <w:rPr>
                <w:sz w:val="12"/>
                <w:szCs w:val="12"/>
              </w:rPr>
              <w:t xml:space="preserve"> г. – </w:t>
            </w:r>
            <w:r w:rsidR="003B6232" w:rsidRPr="00C860C5">
              <w:rPr>
                <w:sz w:val="12"/>
                <w:szCs w:val="12"/>
              </w:rPr>
              <w:t>6520</w:t>
            </w:r>
          </w:p>
          <w:p w:rsidR="002655D9" w:rsidRPr="00C860C5" w:rsidRDefault="00990253" w:rsidP="002655D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2655D9" w:rsidRPr="00C860C5">
              <w:rPr>
                <w:sz w:val="12"/>
                <w:szCs w:val="12"/>
              </w:rPr>
              <w:t xml:space="preserve"> г. – </w:t>
            </w:r>
            <w:r w:rsidR="003B6232" w:rsidRPr="00C860C5">
              <w:rPr>
                <w:sz w:val="12"/>
                <w:szCs w:val="12"/>
              </w:rPr>
              <w:t>7220</w:t>
            </w:r>
          </w:p>
          <w:p w:rsidR="002655D9" w:rsidRPr="00C860C5" w:rsidRDefault="00990253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2655D9" w:rsidRPr="00C860C5">
              <w:rPr>
                <w:sz w:val="12"/>
                <w:szCs w:val="12"/>
              </w:rPr>
              <w:t xml:space="preserve"> г. – </w:t>
            </w:r>
            <w:r w:rsidR="003B6232" w:rsidRPr="00C860C5">
              <w:rPr>
                <w:sz w:val="12"/>
                <w:szCs w:val="12"/>
              </w:rPr>
              <w:t>7920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3.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3.1.Количества молодых людей, участвующих в мероприятиях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(чел.)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9500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9800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10 100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10 400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3.2.Количество участников молодежных и детских общественных объединений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(чел.)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3070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3170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3270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3370</w:t>
            </w:r>
          </w:p>
          <w:p w:rsidR="002655D9" w:rsidRPr="00C860C5" w:rsidRDefault="002655D9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3.3.: мониторинг количества граждан пожилого возраста, вовлеченных в </w:t>
            </w:r>
            <w:r w:rsidR="00FF5329" w:rsidRPr="00C860C5">
              <w:rPr>
                <w:sz w:val="12"/>
                <w:szCs w:val="12"/>
              </w:rPr>
              <w:t xml:space="preserve">добровольческую деятельность и движение «Серебряные волонтеры», проживающих на территории городского округа </w:t>
            </w:r>
            <w:proofErr w:type="spellStart"/>
            <w:r w:rsidR="00FF5329" w:rsidRPr="00C860C5">
              <w:rPr>
                <w:sz w:val="12"/>
                <w:szCs w:val="12"/>
              </w:rPr>
              <w:t>Кинель</w:t>
            </w:r>
            <w:proofErr w:type="spellEnd"/>
            <w:r w:rsidR="00FF5329" w:rsidRPr="00C860C5">
              <w:rPr>
                <w:sz w:val="12"/>
                <w:szCs w:val="12"/>
              </w:rPr>
              <w:t>, (ед.)</w:t>
            </w:r>
          </w:p>
          <w:p w:rsidR="00FF5329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2025</w:t>
            </w:r>
            <w:r w:rsidR="00FF5329" w:rsidRPr="00C860C5">
              <w:rPr>
                <w:sz w:val="12"/>
                <w:szCs w:val="12"/>
              </w:rPr>
              <w:t xml:space="preserve"> г. – 1</w:t>
            </w:r>
          </w:p>
          <w:p w:rsidR="00FF5329" w:rsidRPr="00C860C5" w:rsidRDefault="00FF5329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3.4.: увеличение количества граждан вовлеченных в добровольческую деятельность, (чел.)</w:t>
            </w:r>
          </w:p>
          <w:p w:rsidR="00FF5329" w:rsidRPr="00C860C5" w:rsidRDefault="003B6232" w:rsidP="00FF532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FF5329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2586</w:t>
            </w:r>
          </w:p>
          <w:p w:rsidR="00FF5329" w:rsidRPr="00C860C5" w:rsidRDefault="003B6232" w:rsidP="00FF532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FF5329" w:rsidRPr="00C860C5">
              <w:rPr>
                <w:sz w:val="12"/>
                <w:szCs w:val="12"/>
              </w:rPr>
              <w:t xml:space="preserve"> г</w:t>
            </w:r>
            <w:r w:rsidRPr="00C860C5">
              <w:rPr>
                <w:sz w:val="12"/>
                <w:szCs w:val="12"/>
              </w:rPr>
              <w:t>. – 2886</w:t>
            </w:r>
          </w:p>
          <w:p w:rsidR="00FF5329" w:rsidRPr="00C860C5" w:rsidRDefault="003B6232" w:rsidP="00FF532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3186</w:t>
            </w:r>
          </w:p>
          <w:p w:rsidR="00FF5329" w:rsidRPr="00C860C5" w:rsidRDefault="003B6232" w:rsidP="00FF5329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3486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4.</w:t>
            </w:r>
          </w:p>
          <w:p w:rsidR="00BF489B" w:rsidRPr="00C860C5" w:rsidRDefault="00FF5329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4.1.: у</w:t>
            </w:r>
            <w:r w:rsidR="00BF489B" w:rsidRPr="00C860C5">
              <w:rPr>
                <w:sz w:val="12"/>
                <w:szCs w:val="12"/>
              </w:rPr>
              <w:t>величение количества молодых людей, принявших участие в мероприятиях, направленных на профилактику асоциальных явлений в молодежной среде, (чел.)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8200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8500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8800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9100</w:t>
            </w:r>
          </w:p>
          <w:p w:rsidR="00FF5329" w:rsidRPr="00C860C5" w:rsidRDefault="00FF5329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4.2.: проведение не менее 4 мероприятий по привлечению пожилых людей с активной жизненной позицией к воспитанию подрастающего поколения, (ед.)</w:t>
            </w:r>
          </w:p>
          <w:p w:rsidR="00FF5329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2025</w:t>
            </w:r>
            <w:r w:rsidR="00FF5329" w:rsidRPr="00C860C5">
              <w:rPr>
                <w:sz w:val="12"/>
                <w:szCs w:val="12"/>
              </w:rPr>
              <w:t xml:space="preserve"> г. – 4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Показатели задачи 5.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5.1. Увеличение количества разработанных и </w:t>
            </w:r>
            <w:r w:rsidRPr="00C860C5">
              <w:rPr>
                <w:sz w:val="12"/>
                <w:szCs w:val="12"/>
              </w:rPr>
              <w:lastRenderedPageBreak/>
              <w:t>распространенных методических материалов для детских и молодежных объединений, (шт.)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</w:t>
            </w:r>
            <w:r w:rsidRPr="00C860C5">
              <w:rPr>
                <w:sz w:val="12"/>
                <w:szCs w:val="12"/>
              </w:rPr>
              <w:t>62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64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66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68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5.2.</w:t>
            </w:r>
            <w:r w:rsidR="00FF5329" w:rsidRPr="00C860C5">
              <w:rPr>
                <w:sz w:val="12"/>
                <w:szCs w:val="12"/>
              </w:rPr>
              <w:t>:у</w:t>
            </w:r>
            <w:r w:rsidRPr="00C860C5">
              <w:rPr>
                <w:sz w:val="12"/>
                <w:szCs w:val="12"/>
              </w:rPr>
              <w:t xml:space="preserve">величение количества выпущенных информационных материалов через официальный сайт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, интернет ресурсов о реализации государственной молодежной политики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(шт.)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BF489B" w:rsidRPr="00C860C5">
              <w:rPr>
                <w:sz w:val="12"/>
                <w:szCs w:val="12"/>
              </w:rPr>
              <w:t xml:space="preserve"> г. –</w:t>
            </w:r>
            <w:r w:rsidRPr="00C860C5">
              <w:rPr>
                <w:sz w:val="12"/>
                <w:szCs w:val="12"/>
              </w:rPr>
              <w:t xml:space="preserve"> 75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80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85</w:t>
            </w:r>
          </w:p>
          <w:p w:rsidR="00BF489B" w:rsidRPr="00C860C5" w:rsidRDefault="003B6232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90</w:t>
            </w:r>
          </w:p>
          <w:p w:rsidR="00BF489B" w:rsidRPr="00C860C5" w:rsidRDefault="00BF489B" w:rsidP="003B623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BF489B" w:rsidRPr="00C860C5" w:rsidRDefault="00993F9A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22 046,2</w:t>
            </w:r>
            <w:r w:rsidR="00563FB6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563FB6" w:rsidRPr="00C860C5">
              <w:rPr>
                <w:b/>
                <w:sz w:val="12"/>
                <w:szCs w:val="12"/>
                <w:u w:val="single"/>
              </w:rPr>
              <w:t>.</w:t>
            </w:r>
            <w:r w:rsidR="00BF489B" w:rsidRPr="00C860C5">
              <w:rPr>
                <w:b/>
                <w:sz w:val="12"/>
                <w:szCs w:val="12"/>
                <w:u w:val="single"/>
              </w:rPr>
              <w:t>р</w:t>
            </w:r>
            <w:proofErr w:type="gramEnd"/>
            <w:r w:rsidR="00BF489B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F489B" w:rsidRPr="00C860C5" w:rsidRDefault="00BF489B" w:rsidP="00BF489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BF489B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563FB6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993F9A" w:rsidP="000C1C09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6 551,0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563FB6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993F9A" w:rsidP="00740B81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8 025,6</w:t>
                  </w:r>
                </w:p>
              </w:tc>
            </w:tr>
            <w:tr w:rsidR="00BF489B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563FB6" w:rsidP="00BF489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BF489B" w:rsidRPr="00C860C5" w:rsidRDefault="00786FA0" w:rsidP="00993F9A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 </w:t>
                  </w:r>
                  <w:r w:rsidR="00993F9A" w:rsidRPr="00C860C5">
                    <w:rPr>
                      <w:sz w:val="12"/>
                      <w:szCs w:val="12"/>
                    </w:rPr>
                    <w:t>7 469,6</w:t>
                  </w:r>
                </w:p>
              </w:tc>
            </w:tr>
            <w:tr w:rsidR="00BF489B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BF489B" w:rsidRPr="00C860C5" w:rsidRDefault="00BF489B" w:rsidP="00BF489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BF489B" w:rsidRPr="00C860C5" w:rsidRDefault="00993F9A" w:rsidP="00740B81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22 046,2</w:t>
                  </w:r>
                </w:p>
              </w:tc>
            </w:tr>
          </w:tbl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</w:p>
          <w:p w:rsidR="00BF489B" w:rsidRPr="00C860C5" w:rsidRDefault="00BF489B" w:rsidP="00BF489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BF489B" w:rsidRPr="00C860C5" w:rsidRDefault="00BF489B" w:rsidP="00BF489B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9D41CF" w:rsidRPr="00C860C5" w:rsidRDefault="009B3D11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637" w:type="dxa"/>
            <w:shd w:val="clear" w:color="auto" w:fill="FFFFFF"/>
          </w:tcPr>
          <w:p w:rsidR="009D41CF" w:rsidRPr="00C860C5" w:rsidRDefault="009D41CF" w:rsidP="00116F47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«Профилактика терроризма и экстремизма, минимизация последствий проявлений терроризма и экстремизма в границах городского округа </w:t>
            </w:r>
          </w:p>
          <w:p w:rsidR="009D41CF" w:rsidRPr="00C860C5" w:rsidRDefault="009D41CF" w:rsidP="00116F47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</w:t>
            </w:r>
            <w:r w:rsidR="008A7150" w:rsidRPr="00C860C5">
              <w:rPr>
                <w:b/>
                <w:sz w:val="16"/>
                <w:szCs w:val="16"/>
              </w:rPr>
              <w:t>25</w:t>
            </w:r>
            <w:r w:rsidRPr="00C860C5">
              <w:rPr>
                <w:b/>
                <w:sz w:val="16"/>
                <w:szCs w:val="16"/>
              </w:rPr>
              <w:t>-20</w:t>
            </w:r>
            <w:r w:rsidR="008A7150" w:rsidRPr="00C860C5">
              <w:rPr>
                <w:b/>
                <w:sz w:val="16"/>
                <w:szCs w:val="16"/>
              </w:rPr>
              <w:t>29</w:t>
            </w:r>
            <w:r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9D41CF" w:rsidRPr="00C860C5" w:rsidRDefault="009D41CF" w:rsidP="00116F4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</w:p>
          <w:p w:rsidR="009D41CF" w:rsidRPr="00C860C5" w:rsidRDefault="009D41CF" w:rsidP="00116F4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D41CF" w:rsidRPr="00C860C5" w:rsidRDefault="009D41CF" w:rsidP="00116F47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8A7150" w:rsidRPr="00C860C5">
              <w:rPr>
                <w:b/>
                <w:sz w:val="12"/>
                <w:szCs w:val="12"/>
              </w:rPr>
              <w:t>16</w:t>
            </w:r>
            <w:r w:rsidRPr="00C860C5">
              <w:rPr>
                <w:b/>
                <w:sz w:val="12"/>
                <w:szCs w:val="12"/>
              </w:rPr>
              <w:t>.</w:t>
            </w:r>
            <w:r w:rsidR="008A7150" w:rsidRPr="00C860C5">
              <w:rPr>
                <w:b/>
                <w:sz w:val="12"/>
                <w:szCs w:val="12"/>
              </w:rPr>
              <w:t>09.2024</w:t>
            </w:r>
            <w:r w:rsidRPr="00C860C5">
              <w:rPr>
                <w:b/>
                <w:sz w:val="12"/>
                <w:szCs w:val="12"/>
              </w:rPr>
              <w:t xml:space="preserve"> г. №</w:t>
            </w:r>
            <w:r w:rsidR="008A7150" w:rsidRPr="00C860C5">
              <w:rPr>
                <w:b/>
                <w:sz w:val="12"/>
                <w:szCs w:val="12"/>
              </w:rPr>
              <w:t>2829</w:t>
            </w:r>
          </w:p>
          <w:p w:rsidR="00FF48B4" w:rsidRPr="00C860C5" w:rsidRDefault="00FF48B4" w:rsidP="00116F47">
            <w:pPr>
              <w:jc w:val="center"/>
              <w:rPr>
                <w:sz w:val="12"/>
                <w:szCs w:val="12"/>
              </w:rPr>
            </w:pPr>
          </w:p>
          <w:p w:rsidR="000C5404" w:rsidRPr="00C860C5" w:rsidRDefault="000C5404" w:rsidP="00116F47">
            <w:pPr>
              <w:jc w:val="center"/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jc w:val="center"/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9D41CF" w:rsidRPr="00C860C5" w:rsidRDefault="009D41CF" w:rsidP="00116F4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Отдел по делам ГО и ЧС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D41CF" w:rsidRPr="00C860C5" w:rsidRDefault="009D41CF" w:rsidP="00116F4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1.Реализация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государственной политики РФ в области профилактики терроризма и экстремизма путем совершенствования системы профилактических мер антитеррористической и </w:t>
            </w:r>
            <w:proofErr w:type="spellStart"/>
            <w:r w:rsidRPr="00C860C5">
              <w:rPr>
                <w:sz w:val="12"/>
                <w:szCs w:val="12"/>
              </w:rPr>
              <w:t>противоэкстремистской</w:t>
            </w:r>
            <w:proofErr w:type="spellEnd"/>
            <w:r w:rsidRPr="00C860C5">
              <w:rPr>
                <w:sz w:val="12"/>
                <w:szCs w:val="12"/>
              </w:rPr>
              <w:t xml:space="preserve">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      </w:r>
          </w:p>
          <w:p w:rsidR="009D41CF" w:rsidRPr="00C860C5" w:rsidRDefault="009D41CF" w:rsidP="00116F4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D41CF" w:rsidRPr="00C860C5" w:rsidRDefault="009D41CF" w:rsidP="00116F47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3065E9" w:rsidRPr="00C860C5">
              <w:rPr>
                <w:sz w:val="12"/>
                <w:szCs w:val="12"/>
              </w:rPr>
              <w:t xml:space="preserve"> Организация контроля на антитеррористической защищенностью и технической </w:t>
            </w:r>
            <w:proofErr w:type="spellStart"/>
            <w:r w:rsidR="003065E9" w:rsidRPr="00C860C5">
              <w:rPr>
                <w:sz w:val="12"/>
                <w:szCs w:val="12"/>
              </w:rPr>
              <w:t>укрепленностью</w:t>
            </w:r>
            <w:proofErr w:type="spellEnd"/>
            <w:r w:rsidR="003065E9" w:rsidRPr="00C860C5">
              <w:rPr>
                <w:sz w:val="12"/>
                <w:szCs w:val="12"/>
              </w:rPr>
              <w:t xml:space="preserve"> объектов, </w:t>
            </w:r>
            <w:r w:rsidRPr="00C860C5">
              <w:rPr>
                <w:sz w:val="12"/>
                <w:szCs w:val="12"/>
              </w:rPr>
              <w:t xml:space="preserve"> </w:t>
            </w:r>
            <w:r w:rsidR="003065E9" w:rsidRPr="00C860C5">
              <w:rPr>
                <w:sz w:val="12"/>
                <w:szCs w:val="12"/>
              </w:rPr>
              <w:t xml:space="preserve">находящихся в муниципальной  собственности или в ведении администрации </w:t>
            </w:r>
            <w:r w:rsidRPr="00C860C5">
              <w:rPr>
                <w:sz w:val="12"/>
                <w:szCs w:val="12"/>
              </w:rPr>
              <w:t>городского округа</w:t>
            </w:r>
            <w:r w:rsidR="003065E9" w:rsidRPr="00C860C5">
              <w:rPr>
                <w:sz w:val="12"/>
                <w:szCs w:val="12"/>
              </w:rPr>
              <w:t xml:space="preserve"> </w:t>
            </w:r>
            <w:proofErr w:type="spellStart"/>
            <w:r w:rsidR="003065E9" w:rsidRPr="00C860C5">
              <w:rPr>
                <w:sz w:val="12"/>
                <w:szCs w:val="12"/>
              </w:rPr>
              <w:t>Кинель</w:t>
            </w:r>
            <w:proofErr w:type="spellEnd"/>
            <w:r w:rsidR="003065E9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>.</w:t>
            </w:r>
          </w:p>
          <w:p w:rsidR="009D41CF" w:rsidRPr="00C860C5" w:rsidRDefault="009D41CF" w:rsidP="003065E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</w:t>
            </w:r>
            <w:r w:rsidR="003065E9" w:rsidRPr="00C860C5">
              <w:rPr>
                <w:sz w:val="12"/>
                <w:szCs w:val="12"/>
              </w:rPr>
              <w:t xml:space="preserve">Усиление </w:t>
            </w:r>
            <w:r w:rsidRPr="00C860C5">
              <w:rPr>
                <w:sz w:val="12"/>
                <w:szCs w:val="12"/>
              </w:rPr>
              <w:t xml:space="preserve"> </w:t>
            </w:r>
            <w:r w:rsidR="003065E9" w:rsidRPr="00C860C5">
              <w:rPr>
                <w:sz w:val="12"/>
                <w:szCs w:val="12"/>
              </w:rPr>
              <w:t>информационно-пропагандистской деятельности, направленной на неприятие идеологии терроризма и экстремизма, а также информирование населения о действиях при угрозе или совершении террористических актов и противодействию терроризму.</w:t>
            </w:r>
          </w:p>
        </w:tc>
        <w:tc>
          <w:tcPr>
            <w:tcW w:w="1202" w:type="dxa"/>
            <w:shd w:val="clear" w:color="auto" w:fill="FFFFFF"/>
          </w:tcPr>
          <w:p w:rsidR="009D41CF" w:rsidRPr="00C860C5" w:rsidRDefault="008A7150" w:rsidP="00116F4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</w:t>
            </w:r>
          </w:p>
        </w:tc>
        <w:tc>
          <w:tcPr>
            <w:tcW w:w="3415" w:type="dxa"/>
            <w:shd w:val="clear" w:color="auto" w:fill="FFFFFF"/>
          </w:tcPr>
          <w:p w:rsidR="009D41CF" w:rsidRPr="00C860C5" w:rsidRDefault="009D41CF" w:rsidP="00116F47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 Цель</w:t>
            </w:r>
          </w:p>
          <w:p w:rsidR="00C82767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3065E9" w:rsidRPr="00C860C5">
              <w:rPr>
                <w:sz w:val="12"/>
                <w:szCs w:val="12"/>
              </w:rPr>
              <w:t xml:space="preserve"> .Реализация на территории городского округа </w:t>
            </w:r>
            <w:proofErr w:type="spellStart"/>
            <w:r w:rsidR="003065E9" w:rsidRPr="00C860C5">
              <w:rPr>
                <w:sz w:val="12"/>
                <w:szCs w:val="12"/>
              </w:rPr>
              <w:t>Кинель</w:t>
            </w:r>
            <w:proofErr w:type="spellEnd"/>
            <w:r w:rsidR="003065E9" w:rsidRPr="00C860C5">
              <w:rPr>
                <w:sz w:val="12"/>
                <w:szCs w:val="12"/>
              </w:rPr>
              <w:t xml:space="preserve"> Самарской области государственной политики РФ в области профилактики терроризма и экстремизма путем совершенствования системы профилактических мер антитеррористической и </w:t>
            </w:r>
            <w:proofErr w:type="spellStart"/>
            <w:r w:rsidR="003065E9" w:rsidRPr="00C860C5">
              <w:rPr>
                <w:sz w:val="12"/>
                <w:szCs w:val="12"/>
              </w:rPr>
              <w:t>противоэкстремистской</w:t>
            </w:r>
            <w:proofErr w:type="spellEnd"/>
            <w:r w:rsidR="003065E9" w:rsidRPr="00C860C5">
              <w:rPr>
                <w:sz w:val="12"/>
                <w:szCs w:val="12"/>
              </w:rPr>
              <w:t xml:space="preserve">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      </w:r>
          </w:p>
          <w:p w:rsidR="009D41CF" w:rsidRPr="00C860C5" w:rsidRDefault="003065E9" w:rsidP="00116F47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</w:t>
            </w:r>
            <w:r w:rsidR="00C82767" w:rsidRPr="00C860C5">
              <w:rPr>
                <w:sz w:val="12"/>
                <w:szCs w:val="12"/>
                <w:u w:val="single"/>
              </w:rPr>
              <w:t>2. Задача 1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 </w:t>
            </w:r>
            <w:r w:rsidR="00C82767" w:rsidRPr="00C860C5">
              <w:rPr>
                <w:sz w:val="12"/>
                <w:szCs w:val="12"/>
              </w:rPr>
              <w:t xml:space="preserve">Количество </w:t>
            </w:r>
            <w:proofErr w:type="spellStart"/>
            <w:r w:rsidR="00C82767" w:rsidRPr="00C860C5">
              <w:rPr>
                <w:sz w:val="12"/>
                <w:szCs w:val="12"/>
              </w:rPr>
              <w:t>экстримистских</w:t>
            </w:r>
            <w:proofErr w:type="spellEnd"/>
            <w:r w:rsidR="00C82767" w:rsidRPr="00C860C5">
              <w:rPr>
                <w:sz w:val="12"/>
                <w:szCs w:val="12"/>
              </w:rPr>
              <w:t xml:space="preserve"> организаций на территории городского округа </w:t>
            </w:r>
            <w:proofErr w:type="spellStart"/>
            <w:r w:rsidR="00C82767" w:rsidRPr="00C860C5">
              <w:rPr>
                <w:sz w:val="12"/>
                <w:szCs w:val="12"/>
              </w:rPr>
              <w:t>Кинель</w:t>
            </w:r>
            <w:proofErr w:type="spellEnd"/>
            <w:r w:rsidR="00C82767"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="00C82767" w:rsidRPr="00C860C5">
              <w:rPr>
                <w:sz w:val="12"/>
                <w:szCs w:val="12"/>
              </w:rPr>
              <w:t>.(</w:t>
            </w:r>
            <w:proofErr w:type="spellStart"/>
            <w:proofErr w:type="gramEnd"/>
            <w:r w:rsidR="00C82767" w:rsidRPr="00C860C5">
              <w:rPr>
                <w:sz w:val="12"/>
                <w:szCs w:val="12"/>
              </w:rPr>
              <w:t>ед</w:t>
            </w:r>
            <w:proofErr w:type="spellEnd"/>
            <w:r w:rsidR="00C82767" w:rsidRPr="00C860C5">
              <w:rPr>
                <w:sz w:val="12"/>
                <w:szCs w:val="12"/>
              </w:rPr>
              <w:t>)</w:t>
            </w:r>
          </w:p>
          <w:p w:rsidR="009D41CF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2025-2029</w:t>
            </w:r>
            <w:r w:rsidR="009D41CF" w:rsidRPr="00C860C5">
              <w:rPr>
                <w:sz w:val="12"/>
                <w:szCs w:val="12"/>
              </w:rPr>
              <w:t xml:space="preserve"> гг. - 0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 Количество </w:t>
            </w:r>
            <w:r w:rsidR="00EB642F" w:rsidRPr="00C860C5">
              <w:rPr>
                <w:sz w:val="12"/>
                <w:szCs w:val="12"/>
              </w:rPr>
              <w:t xml:space="preserve">фактов подготовки и совершения террористических актов на </w:t>
            </w:r>
            <w:r w:rsidRPr="00C860C5">
              <w:rPr>
                <w:sz w:val="12"/>
                <w:szCs w:val="12"/>
              </w:rPr>
              <w:t xml:space="preserve"> </w:t>
            </w:r>
            <w:r w:rsidR="00EB642F" w:rsidRPr="00C860C5">
              <w:rPr>
                <w:sz w:val="12"/>
                <w:szCs w:val="12"/>
              </w:rPr>
              <w:t xml:space="preserve">территории городского округа </w:t>
            </w:r>
            <w:proofErr w:type="spellStart"/>
            <w:r w:rsidR="00EB642F" w:rsidRPr="00C860C5">
              <w:rPr>
                <w:sz w:val="12"/>
                <w:szCs w:val="12"/>
              </w:rPr>
              <w:t>Кинель</w:t>
            </w:r>
            <w:proofErr w:type="spellEnd"/>
            <w:r w:rsidR="00EB642F"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="00EB642F" w:rsidRPr="00C860C5">
              <w:rPr>
                <w:sz w:val="12"/>
                <w:szCs w:val="12"/>
              </w:rPr>
              <w:t>.(</w:t>
            </w:r>
            <w:proofErr w:type="spellStart"/>
            <w:proofErr w:type="gramEnd"/>
            <w:r w:rsidR="00EB642F" w:rsidRPr="00C860C5">
              <w:rPr>
                <w:sz w:val="12"/>
                <w:szCs w:val="12"/>
              </w:rPr>
              <w:t>ед</w:t>
            </w:r>
            <w:proofErr w:type="spellEnd"/>
            <w:r w:rsidR="00EB642F" w:rsidRPr="00C860C5">
              <w:rPr>
                <w:sz w:val="12"/>
                <w:szCs w:val="12"/>
              </w:rPr>
              <w:t>)</w:t>
            </w:r>
          </w:p>
          <w:p w:rsidR="009D41CF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– 2029г.г. – </w:t>
            </w:r>
            <w:r w:rsidR="009D41CF" w:rsidRPr="00C860C5">
              <w:rPr>
                <w:sz w:val="12"/>
                <w:szCs w:val="12"/>
              </w:rPr>
              <w:t>0</w:t>
            </w:r>
          </w:p>
          <w:p w:rsidR="00E309D2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2.3 Доля обследованных объектов, находящихся в муниципальной собственности или введении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 xml:space="preserve">  (%)</w:t>
            </w:r>
            <w:proofErr w:type="gramEnd"/>
          </w:p>
          <w:p w:rsidR="00E309D2" w:rsidRPr="00C860C5" w:rsidRDefault="00E309D2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EB642F" w:rsidRPr="00C860C5">
              <w:rPr>
                <w:sz w:val="12"/>
                <w:szCs w:val="12"/>
              </w:rPr>
              <w:t>5 – 2029г</w:t>
            </w:r>
            <w:r w:rsidRPr="00C860C5">
              <w:rPr>
                <w:sz w:val="12"/>
                <w:szCs w:val="12"/>
              </w:rPr>
              <w:t xml:space="preserve">г. – </w:t>
            </w:r>
            <w:r w:rsidR="00EB642F" w:rsidRPr="00C860C5">
              <w:rPr>
                <w:sz w:val="12"/>
                <w:szCs w:val="12"/>
              </w:rPr>
              <w:t>10</w:t>
            </w:r>
            <w:r w:rsidRPr="00C860C5">
              <w:rPr>
                <w:sz w:val="12"/>
                <w:szCs w:val="12"/>
              </w:rPr>
              <w:t>0</w:t>
            </w:r>
          </w:p>
          <w:p w:rsidR="00EB642F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1.4 Количество приобретенных мобильных металлических барьеров для обеспечения безопасности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EB642F" w:rsidRPr="00C860C5" w:rsidRDefault="00EB642F" w:rsidP="00EB642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– 2029гг. – 30</w:t>
            </w:r>
          </w:p>
          <w:p w:rsidR="00EB642F" w:rsidRPr="00C860C5" w:rsidRDefault="00EB642F" w:rsidP="00EB642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1.5 Количество приобретенных ручных (арочных) </w:t>
            </w:r>
            <w:proofErr w:type="spellStart"/>
            <w:r w:rsidRPr="00C860C5">
              <w:rPr>
                <w:sz w:val="12"/>
                <w:szCs w:val="12"/>
              </w:rPr>
              <w:t>металлодетекторов</w:t>
            </w:r>
            <w:proofErr w:type="spellEnd"/>
            <w:r w:rsidRPr="00C860C5">
              <w:rPr>
                <w:sz w:val="12"/>
                <w:szCs w:val="12"/>
              </w:rPr>
              <w:t xml:space="preserve"> для обеспечения безопасности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при проведении массовых мероприятий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EB642F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10</w:t>
            </w:r>
          </w:p>
          <w:p w:rsidR="00EB642F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– 2029гг. - 0</w:t>
            </w:r>
          </w:p>
          <w:p w:rsidR="009D41CF" w:rsidRPr="00C860C5" w:rsidRDefault="009D41CF" w:rsidP="00116F47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 Задача 2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Количество изготовленных и распространенных памяток, буклетов содержащих разъяснения и рекомендации по действиям при угрозе и соверше</w:t>
            </w:r>
            <w:r w:rsidR="00F0729D" w:rsidRPr="00C860C5">
              <w:rPr>
                <w:sz w:val="12"/>
                <w:szCs w:val="12"/>
              </w:rPr>
              <w:t>нии терактов и противодействию э</w:t>
            </w:r>
            <w:r w:rsidRPr="00C860C5">
              <w:rPr>
                <w:sz w:val="12"/>
                <w:szCs w:val="12"/>
              </w:rPr>
              <w:t>кстремизма, (шт.)</w:t>
            </w:r>
          </w:p>
          <w:p w:rsidR="009D41CF" w:rsidRPr="00C860C5" w:rsidRDefault="00EB642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9D41CF" w:rsidRPr="00C860C5">
              <w:rPr>
                <w:sz w:val="12"/>
                <w:szCs w:val="12"/>
              </w:rPr>
              <w:t xml:space="preserve">г. </w:t>
            </w:r>
            <w:r w:rsidR="00F0729D" w:rsidRPr="00C860C5">
              <w:rPr>
                <w:sz w:val="12"/>
                <w:szCs w:val="12"/>
              </w:rPr>
              <w:t>–</w:t>
            </w:r>
            <w:r w:rsidR="009D41CF" w:rsidRPr="00C860C5">
              <w:rPr>
                <w:sz w:val="12"/>
                <w:szCs w:val="12"/>
              </w:rPr>
              <w:t xml:space="preserve"> 2000</w:t>
            </w:r>
          </w:p>
          <w:p w:rsidR="00F0729D" w:rsidRPr="00C860C5" w:rsidRDefault="00F0729D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2500</w:t>
            </w:r>
          </w:p>
          <w:p w:rsidR="00F0729D" w:rsidRPr="00C860C5" w:rsidRDefault="00F0729D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3000</w:t>
            </w:r>
          </w:p>
          <w:p w:rsidR="00F0729D" w:rsidRPr="00C860C5" w:rsidRDefault="00F0729D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2028г. – 3500</w:t>
            </w:r>
          </w:p>
          <w:p w:rsidR="00F0729D" w:rsidRPr="00C860C5" w:rsidRDefault="00F0729D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2029г. - 4000</w:t>
            </w: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</w:t>
            </w:r>
            <w:r w:rsidR="00F0729D" w:rsidRPr="00C860C5">
              <w:rPr>
                <w:sz w:val="12"/>
                <w:szCs w:val="12"/>
              </w:rPr>
              <w:t>ности граждан, (</w:t>
            </w:r>
            <w:proofErr w:type="spellStart"/>
            <w:proofErr w:type="gramStart"/>
            <w:r w:rsidR="00F0729D"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18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20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22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2028г. – 24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2029г. – 26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3.3 Количество проведенных мероприятий по профилактике терроризма и </w:t>
            </w:r>
            <w:proofErr w:type="spellStart"/>
            <w:r w:rsidRPr="00C860C5">
              <w:rPr>
                <w:sz w:val="12"/>
                <w:szCs w:val="12"/>
              </w:rPr>
              <w:t>экстримизма</w:t>
            </w:r>
            <w:proofErr w:type="spellEnd"/>
            <w:r w:rsidRPr="00C860C5">
              <w:rPr>
                <w:sz w:val="12"/>
                <w:szCs w:val="12"/>
              </w:rPr>
              <w:t>, формированию основ толерантности и межэтнической культуры среди несовершеннолетних и в молодежной среде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ед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2025г. – 31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32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33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2028г. – 34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2029г. – 35</w:t>
            </w: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</w:p>
          <w:p w:rsidR="00F0729D" w:rsidRPr="00C860C5" w:rsidRDefault="00F0729D" w:rsidP="00F0729D">
            <w:pPr>
              <w:rPr>
                <w:sz w:val="12"/>
                <w:szCs w:val="12"/>
              </w:rPr>
            </w:pPr>
          </w:p>
          <w:p w:rsidR="00F0729D" w:rsidRPr="00C860C5" w:rsidRDefault="00F0729D" w:rsidP="00116F47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3978" w:type="dxa"/>
            <w:shd w:val="clear" w:color="auto" w:fill="FFFFFF"/>
          </w:tcPr>
          <w:p w:rsidR="009D41CF" w:rsidRPr="00C860C5" w:rsidRDefault="009D41CF" w:rsidP="00116F47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9D41CF" w:rsidRPr="00C860C5" w:rsidRDefault="00FF48B4" w:rsidP="00116F47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3472.437</w:t>
            </w:r>
            <w:r w:rsidR="009D41CF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9D41CF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9D41CF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9D41CF" w:rsidRPr="00C860C5" w:rsidRDefault="009D41CF" w:rsidP="00116F47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9D41CF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9D41CF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713,0</w:t>
                  </w:r>
                </w:p>
              </w:tc>
            </w:tr>
            <w:tr w:rsidR="009D41CF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9D41CF" w:rsidRPr="00C860C5" w:rsidRDefault="009840ED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1131,648</w:t>
                  </w:r>
                </w:p>
              </w:tc>
            </w:tr>
            <w:tr w:rsidR="009D41CF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  <w:vAlign w:val="center"/>
                </w:tcPr>
                <w:p w:rsidR="009D41CF" w:rsidRPr="00C860C5" w:rsidRDefault="009840ED" w:rsidP="00FF48B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1308,7</w:t>
                  </w:r>
                  <w:r w:rsidR="00FF48B4" w:rsidRPr="00C860C5">
                    <w:rPr>
                      <w:sz w:val="12"/>
                      <w:szCs w:val="12"/>
                    </w:rPr>
                    <w:t>89</w:t>
                  </w:r>
                </w:p>
              </w:tc>
            </w:tr>
            <w:tr w:rsidR="009D41CF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9D41CF" w:rsidRPr="00C860C5" w:rsidRDefault="00FF48B4" w:rsidP="00116F47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119</w:t>
                  </w:r>
                  <w:r w:rsidR="009840ED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9D41CF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9D41CF" w:rsidRPr="00C860C5" w:rsidRDefault="009840ED" w:rsidP="00116F47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200</w:t>
                  </w:r>
                  <w:r w:rsidR="009D41CF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9D41CF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9D41CF" w:rsidRPr="00C860C5" w:rsidRDefault="009D41CF" w:rsidP="00116F47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9D41CF" w:rsidRPr="00C860C5" w:rsidRDefault="00FF48B4" w:rsidP="00116F47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3472.437</w:t>
                  </w:r>
                </w:p>
              </w:tc>
            </w:tr>
          </w:tbl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</w:p>
          <w:p w:rsidR="009D41CF" w:rsidRPr="00C860C5" w:rsidRDefault="009D41CF" w:rsidP="00116F4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D41CF" w:rsidRPr="00C860C5" w:rsidRDefault="009D41CF" w:rsidP="00116F4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637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880A20" w:rsidRPr="00C860C5" w:rsidRDefault="00880A20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«Экологическая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880A20" w:rsidRPr="00C860C5" w:rsidRDefault="00880A20" w:rsidP="001F3D81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2016-202</w:t>
            </w:r>
            <w:r w:rsidR="001F3D81" w:rsidRPr="00C860C5">
              <w:rPr>
                <w:b/>
                <w:sz w:val="16"/>
                <w:szCs w:val="16"/>
              </w:rPr>
              <w:t>5</w:t>
            </w:r>
            <w:r w:rsidRPr="00C860C5">
              <w:rPr>
                <w:b/>
                <w:sz w:val="16"/>
                <w:szCs w:val="16"/>
              </w:rPr>
              <w:t xml:space="preserve"> годы»</w:t>
            </w:r>
            <w:r w:rsidR="00523F6D" w:rsidRPr="00C860C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30.09.2015 г. №3100</w:t>
            </w:r>
          </w:p>
          <w:p w:rsidR="00880A20" w:rsidRPr="00C860C5" w:rsidRDefault="00880A20" w:rsidP="00880A2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880A20" w:rsidRPr="00C860C5" w:rsidRDefault="00880A20" w:rsidP="00880A2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28.01.2016г. №281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01.03.2016г. №764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25.04.2016г. №1496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04.07.2016г. №2118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20.07.2016г. №2301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28.04.2017г. №1413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23.10.2017г. №3141</w:t>
            </w:r>
          </w:p>
          <w:p w:rsidR="00880A20" w:rsidRPr="00C860C5" w:rsidRDefault="00880A20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29.12.2017г. №3886</w:t>
            </w:r>
          </w:p>
          <w:p w:rsidR="00130C02" w:rsidRPr="00C860C5" w:rsidRDefault="00130C02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18.05.2023г. №1239</w:t>
            </w:r>
          </w:p>
          <w:p w:rsidR="00266A64" w:rsidRPr="00C860C5" w:rsidRDefault="00266A64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28.09.2018г. №2610</w:t>
            </w:r>
          </w:p>
          <w:p w:rsidR="00004324" w:rsidRPr="00C860C5" w:rsidRDefault="00004324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25.12.2018г. №3521</w:t>
            </w:r>
          </w:p>
          <w:p w:rsidR="001E2025" w:rsidRPr="00C860C5" w:rsidRDefault="001E2025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15.02.2019г. №</w:t>
            </w:r>
            <w:r w:rsidR="00B45BED" w:rsidRPr="00C860C5">
              <w:rPr>
                <w:color w:val="000000"/>
                <w:sz w:val="12"/>
                <w:szCs w:val="12"/>
              </w:rPr>
              <w:t xml:space="preserve"> </w:t>
            </w:r>
            <w:r w:rsidRPr="00C860C5">
              <w:rPr>
                <w:color w:val="000000"/>
                <w:sz w:val="12"/>
                <w:szCs w:val="12"/>
              </w:rPr>
              <w:t>471</w:t>
            </w:r>
          </w:p>
          <w:p w:rsidR="00AF6194" w:rsidRPr="00C860C5" w:rsidRDefault="00AF6194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13.05.2019г. №1356</w:t>
            </w:r>
          </w:p>
          <w:p w:rsidR="0000760E" w:rsidRPr="00C860C5" w:rsidRDefault="0000760E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19.08.2019г. №2362</w:t>
            </w:r>
          </w:p>
          <w:p w:rsidR="009967D4" w:rsidRPr="00C860C5" w:rsidRDefault="009967D4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15.10.2019г. №2889</w:t>
            </w:r>
          </w:p>
          <w:p w:rsidR="0094368B" w:rsidRPr="00C860C5" w:rsidRDefault="0094368B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</w:t>
            </w:r>
            <w:r w:rsidR="00E03407" w:rsidRPr="00C860C5">
              <w:rPr>
                <w:color w:val="000000"/>
                <w:sz w:val="12"/>
                <w:szCs w:val="12"/>
              </w:rPr>
              <w:t xml:space="preserve"> </w:t>
            </w:r>
            <w:r w:rsidRPr="00C860C5">
              <w:rPr>
                <w:color w:val="000000"/>
                <w:sz w:val="12"/>
                <w:szCs w:val="12"/>
              </w:rPr>
              <w:t>31.12.2019г.№3769</w:t>
            </w:r>
          </w:p>
          <w:p w:rsidR="00E03407" w:rsidRPr="00C860C5" w:rsidRDefault="00E03407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10.04.2020г. №</w:t>
            </w:r>
            <w:r w:rsidR="00B45BED" w:rsidRPr="00C860C5">
              <w:rPr>
                <w:color w:val="000000"/>
                <w:sz w:val="12"/>
                <w:szCs w:val="12"/>
              </w:rPr>
              <w:t xml:space="preserve"> </w:t>
            </w:r>
            <w:r w:rsidRPr="00C860C5">
              <w:rPr>
                <w:color w:val="000000"/>
                <w:sz w:val="12"/>
                <w:szCs w:val="12"/>
              </w:rPr>
              <w:t>955</w:t>
            </w:r>
          </w:p>
          <w:p w:rsidR="0029092E" w:rsidRPr="00C860C5" w:rsidRDefault="0029092E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28.05.2020г. №1241</w:t>
            </w:r>
          </w:p>
          <w:p w:rsidR="001F3D81" w:rsidRPr="00C860C5" w:rsidRDefault="001F3D81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30.09.2020г. №2397</w:t>
            </w:r>
          </w:p>
          <w:p w:rsidR="00602684" w:rsidRPr="00C860C5" w:rsidRDefault="00602684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23.10.2020г. №2645</w:t>
            </w:r>
          </w:p>
          <w:p w:rsidR="00FB608E" w:rsidRPr="00C860C5" w:rsidRDefault="00FB608E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28.12.2020г. №3313</w:t>
            </w:r>
          </w:p>
          <w:p w:rsidR="00052217" w:rsidRPr="00C860C5" w:rsidRDefault="00052217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16.02.2021г. №</w:t>
            </w:r>
            <w:r w:rsidR="00B45BED" w:rsidRPr="00C860C5">
              <w:rPr>
                <w:color w:val="000000"/>
                <w:sz w:val="12"/>
                <w:szCs w:val="12"/>
              </w:rPr>
              <w:t xml:space="preserve"> </w:t>
            </w:r>
            <w:r w:rsidRPr="00C860C5">
              <w:rPr>
                <w:color w:val="000000"/>
                <w:sz w:val="12"/>
                <w:szCs w:val="12"/>
              </w:rPr>
              <w:t>404</w:t>
            </w:r>
          </w:p>
          <w:p w:rsidR="00B47772" w:rsidRPr="00C860C5" w:rsidRDefault="00B47772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20.07.2021г. №2107</w:t>
            </w:r>
          </w:p>
          <w:p w:rsidR="00130C02" w:rsidRPr="00C860C5" w:rsidRDefault="00130C02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07.12.2021г. №3485</w:t>
            </w:r>
          </w:p>
          <w:p w:rsidR="00130C02" w:rsidRPr="00C860C5" w:rsidRDefault="00130C02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31.12.2021г. №3859</w:t>
            </w:r>
          </w:p>
          <w:p w:rsidR="00130C02" w:rsidRPr="00C860C5" w:rsidRDefault="00130C02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21.03.2022г. №</w:t>
            </w:r>
            <w:r w:rsidR="00B45BED" w:rsidRPr="00C860C5">
              <w:rPr>
                <w:color w:val="000000"/>
                <w:sz w:val="12"/>
                <w:szCs w:val="12"/>
              </w:rPr>
              <w:t xml:space="preserve"> </w:t>
            </w:r>
            <w:r w:rsidRPr="00C860C5">
              <w:rPr>
                <w:color w:val="000000"/>
                <w:sz w:val="12"/>
                <w:szCs w:val="12"/>
              </w:rPr>
              <w:t>654</w:t>
            </w:r>
          </w:p>
          <w:p w:rsidR="00B45BED" w:rsidRPr="00C860C5" w:rsidRDefault="00B45BED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18.04.2022г. №1005</w:t>
            </w:r>
          </w:p>
          <w:p w:rsidR="00B45BED" w:rsidRPr="00C860C5" w:rsidRDefault="00B45BED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21.06.2022г. №1689</w:t>
            </w:r>
          </w:p>
          <w:p w:rsidR="00B45BED" w:rsidRPr="00C860C5" w:rsidRDefault="00B45BED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29.09.2022г. №2857</w:t>
            </w:r>
          </w:p>
          <w:p w:rsidR="00B45BED" w:rsidRPr="00C860C5" w:rsidRDefault="00B45BED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от30.12.2022г. №3873</w:t>
            </w:r>
          </w:p>
          <w:p w:rsidR="00B45BED" w:rsidRPr="00C860C5" w:rsidRDefault="00B45BED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14.02.2023г. № 354</w:t>
            </w:r>
          </w:p>
          <w:p w:rsidR="00433B4F" w:rsidRPr="00C860C5" w:rsidRDefault="00433B4F" w:rsidP="00880A20">
            <w:pPr>
              <w:jc w:val="center"/>
              <w:rPr>
                <w:color w:val="000000"/>
                <w:sz w:val="12"/>
                <w:szCs w:val="12"/>
              </w:rPr>
            </w:pPr>
            <w:r w:rsidRPr="00C860C5">
              <w:rPr>
                <w:color w:val="000000"/>
                <w:sz w:val="12"/>
                <w:szCs w:val="12"/>
              </w:rPr>
              <w:t>от 02.11.2023г. № 3126</w:t>
            </w:r>
          </w:p>
          <w:p w:rsidR="00880A20" w:rsidRPr="00C860C5" w:rsidRDefault="00FF48B4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№3786</w:t>
            </w:r>
          </w:p>
          <w:p w:rsidR="00FF48B4" w:rsidRPr="00C860C5" w:rsidRDefault="00FF48B4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19.03.2024г. № 703</w:t>
            </w:r>
          </w:p>
          <w:p w:rsidR="00774A5B" w:rsidRPr="00C860C5" w:rsidRDefault="00774A5B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20.08.2024г. № 2499</w:t>
            </w:r>
          </w:p>
        </w:tc>
        <w:tc>
          <w:tcPr>
            <w:tcW w:w="1707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Отдел административного, экологического и муниципального контроля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Отдел административного, экологического и муниципального контроля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2105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Обеспечение экологической безопасности жителей городского округа в существующих социально-экономических условиях, для создания благоприятных условий жизнедеятельности населения, предотвращение негативного воздействия хозяйственной и иной деятельности на окружающую среду и ликвидация ее последствий.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-выявление и ликвидация несанкционированных свалок в </w:t>
            </w:r>
            <w:proofErr w:type="spellStart"/>
            <w:r w:rsidRPr="00C860C5">
              <w:rPr>
                <w:sz w:val="12"/>
                <w:szCs w:val="12"/>
              </w:rPr>
              <w:t>водоохранных</w:t>
            </w:r>
            <w:proofErr w:type="spellEnd"/>
            <w:r w:rsidRPr="00C860C5">
              <w:rPr>
                <w:sz w:val="12"/>
                <w:szCs w:val="12"/>
              </w:rPr>
              <w:t xml:space="preserve"> зонах городского округа;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-проведение мероприятий по благоустройству и озеленению городского округа;</w:t>
            </w:r>
          </w:p>
          <w:p w:rsidR="00B67A59" w:rsidRPr="00C860C5" w:rsidRDefault="00B67A5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</w:rPr>
              <w:t>- разработка нормативно-правовых актов в сфере охраны окружающей среды;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-развитие и функционирование системы  экологического воспитания, культуры и просвещения населения городского округа;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-проведение контрольно-надзорных мероприятий для обеспечения соблюдения требований природоохранного законодательства</w:t>
            </w:r>
            <w:proofErr w:type="gramStart"/>
            <w:r w:rsidRPr="00C860C5">
              <w:rPr>
                <w:sz w:val="12"/>
                <w:szCs w:val="12"/>
              </w:rPr>
              <w:t>..</w:t>
            </w:r>
            <w:proofErr w:type="gramEnd"/>
          </w:p>
        </w:tc>
        <w:tc>
          <w:tcPr>
            <w:tcW w:w="1202" w:type="dxa"/>
            <w:shd w:val="clear" w:color="auto" w:fill="FFFFFF"/>
          </w:tcPr>
          <w:p w:rsidR="00880A20" w:rsidRPr="00C860C5" w:rsidRDefault="00880A20" w:rsidP="001F3D8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2016-202</w:t>
            </w:r>
            <w:r w:rsidR="001F3D81"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1.Количество</w:t>
            </w:r>
            <w:r w:rsidR="00C65D1F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человек, принявших участие в акциях по уборке </w:t>
            </w:r>
            <w:proofErr w:type="spellStart"/>
            <w:r w:rsidRPr="00C860C5">
              <w:rPr>
                <w:sz w:val="12"/>
                <w:szCs w:val="12"/>
              </w:rPr>
              <w:t>водоохранных</w:t>
            </w:r>
            <w:proofErr w:type="spellEnd"/>
            <w:r w:rsidRPr="00C860C5">
              <w:rPr>
                <w:sz w:val="12"/>
                <w:szCs w:val="12"/>
              </w:rPr>
              <w:t xml:space="preserve"> зон от мусора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 xml:space="preserve"> чел. в год)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80</w:t>
            </w:r>
          </w:p>
          <w:p w:rsidR="00880A20" w:rsidRPr="00C860C5" w:rsidRDefault="00E765B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2017г</w:t>
            </w:r>
            <w:r w:rsidR="00880A20" w:rsidRPr="00C860C5">
              <w:rPr>
                <w:sz w:val="12"/>
                <w:szCs w:val="12"/>
              </w:rPr>
              <w:t>. – 90</w:t>
            </w:r>
          </w:p>
          <w:p w:rsidR="00E765B0" w:rsidRPr="00C860C5" w:rsidRDefault="00E765B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2018, 2019гг.- 70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C65D1F" w:rsidRPr="00C860C5">
              <w:rPr>
                <w:sz w:val="12"/>
                <w:szCs w:val="12"/>
              </w:rPr>
              <w:t xml:space="preserve"> – 2023г.</w:t>
            </w:r>
            <w:r w:rsidRPr="00C860C5">
              <w:rPr>
                <w:sz w:val="12"/>
                <w:szCs w:val="12"/>
              </w:rPr>
              <w:t>г.</w:t>
            </w:r>
            <w:r w:rsidR="00E765B0" w:rsidRPr="00C860C5">
              <w:rPr>
                <w:sz w:val="12"/>
                <w:szCs w:val="12"/>
              </w:rPr>
              <w:t xml:space="preserve"> – 5</w:t>
            </w:r>
            <w:r w:rsidRPr="00C860C5">
              <w:rPr>
                <w:sz w:val="12"/>
                <w:szCs w:val="12"/>
              </w:rPr>
              <w:t>0</w:t>
            </w:r>
          </w:p>
          <w:p w:rsidR="00E765B0" w:rsidRPr="00C860C5" w:rsidRDefault="00E765B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C65D1F" w:rsidRPr="00C860C5">
              <w:rPr>
                <w:sz w:val="12"/>
                <w:szCs w:val="12"/>
              </w:rPr>
              <w:t>4</w:t>
            </w:r>
            <w:r w:rsidRPr="00C860C5">
              <w:rPr>
                <w:sz w:val="12"/>
                <w:szCs w:val="12"/>
              </w:rPr>
              <w:t>-2025гг. - 0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2.Количество высаженных деревьев, кустарников, (штук в год)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 2017 г. – 350</w:t>
            </w:r>
          </w:p>
          <w:p w:rsidR="00DB0A0B" w:rsidRPr="00C860C5" w:rsidRDefault="00DB0A0B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1056</w:t>
            </w:r>
            <w:r w:rsidR="00880A20"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 г. – </w:t>
            </w:r>
            <w:r w:rsidR="00DB0A0B" w:rsidRPr="00C860C5">
              <w:rPr>
                <w:sz w:val="12"/>
                <w:szCs w:val="12"/>
              </w:rPr>
              <w:t>20</w:t>
            </w:r>
            <w:r w:rsidRPr="00C860C5">
              <w:rPr>
                <w:sz w:val="12"/>
                <w:szCs w:val="12"/>
              </w:rPr>
              <w:t>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C65D1F" w:rsidRPr="00C860C5">
              <w:rPr>
                <w:sz w:val="12"/>
                <w:szCs w:val="12"/>
              </w:rPr>
              <w:t xml:space="preserve"> – 2021г.</w:t>
            </w:r>
            <w:r w:rsidRPr="00C860C5">
              <w:rPr>
                <w:sz w:val="12"/>
                <w:szCs w:val="12"/>
              </w:rPr>
              <w:t xml:space="preserve">г. – </w:t>
            </w:r>
            <w:r w:rsidR="00DB0A0B" w:rsidRPr="00C860C5">
              <w:rPr>
                <w:sz w:val="12"/>
                <w:szCs w:val="12"/>
              </w:rPr>
              <w:t>450</w:t>
            </w:r>
          </w:p>
          <w:p w:rsidR="00C65D1F" w:rsidRPr="00C860C5" w:rsidRDefault="00C65D1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2022 - 2023г.г. - 500</w:t>
            </w:r>
          </w:p>
          <w:p w:rsidR="00DB0A0B" w:rsidRPr="00C860C5" w:rsidRDefault="00DB0A0B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C65D1F" w:rsidRPr="00C860C5">
              <w:rPr>
                <w:sz w:val="12"/>
                <w:szCs w:val="12"/>
              </w:rPr>
              <w:t>4</w:t>
            </w:r>
            <w:r w:rsidRPr="00C860C5">
              <w:rPr>
                <w:sz w:val="12"/>
                <w:szCs w:val="12"/>
              </w:rPr>
              <w:t>-2025гг. - 0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3.Проведение инвентаризации зеленых насаждений городского округа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B0A0B" w:rsidRPr="00C860C5" w:rsidRDefault="00DB0A0B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2016,2017гг. - 100</w:t>
            </w:r>
          </w:p>
          <w:p w:rsidR="00880A20" w:rsidRPr="00C860C5" w:rsidRDefault="00DB0A0B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</w:t>
            </w:r>
            <w:r w:rsidR="00880A20" w:rsidRPr="00C860C5">
              <w:rPr>
                <w:sz w:val="12"/>
                <w:szCs w:val="12"/>
              </w:rPr>
              <w:t>202</w:t>
            </w:r>
            <w:r w:rsidR="00064966" w:rsidRPr="00C860C5">
              <w:rPr>
                <w:sz w:val="12"/>
                <w:szCs w:val="12"/>
              </w:rPr>
              <w:t>5</w:t>
            </w:r>
            <w:r w:rsidR="00880A20" w:rsidRPr="00C860C5">
              <w:rPr>
                <w:sz w:val="12"/>
                <w:szCs w:val="12"/>
              </w:rPr>
              <w:t xml:space="preserve"> гг. –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4.Приобретение контейнеров для сбора ртутьсодержащих отходов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DB0A0B" w:rsidRPr="00C860C5" w:rsidRDefault="00DB0A0B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2016,2017гг. - 100</w:t>
            </w:r>
          </w:p>
          <w:p w:rsidR="00DB0A0B" w:rsidRPr="00C860C5" w:rsidRDefault="00DB0A0B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</w:t>
            </w:r>
            <w:r w:rsidR="00064966" w:rsidRPr="00C860C5">
              <w:rPr>
                <w:sz w:val="12"/>
                <w:szCs w:val="12"/>
              </w:rPr>
              <w:t>2025</w:t>
            </w:r>
            <w:r w:rsidRPr="00C860C5">
              <w:rPr>
                <w:sz w:val="12"/>
                <w:szCs w:val="12"/>
              </w:rPr>
              <w:t xml:space="preserve"> гг. –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5.Проведение дезинсекции в местах массового отдыха населения (мероприятия по уничтожению клещей и комаров</w:t>
            </w:r>
            <w:proofErr w:type="gramStart"/>
            <w:r w:rsidRPr="00C860C5">
              <w:rPr>
                <w:sz w:val="12"/>
                <w:szCs w:val="12"/>
              </w:rPr>
              <w:t>), (%)</w:t>
            </w:r>
            <w:proofErr w:type="gramEnd"/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2016-202</w:t>
            </w:r>
            <w:r w:rsidR="00C65D1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гг. – 100</w:t>
            </w:r>
          </w:p>
          <w:p w:rsidR="00DB0A0B" w:rsidRPr="00C860C5" w:rsidRDefault="00064966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C65D1F" w:rsidRPr="00C860C5">
              <w:rPr>
                <w:sz w:val="12"/>
                <w:szCs w:val="12"/>
              </w:rPr>
              <w:t>4</w:t>
            </w:r>
            <w:r w:rsidR="00DB0A0B" w:rsidRPr="00C860C5">
              <w:rPr>
                <w:sz w:val="12"/>
                <w:szCs w:val="12"/>
              </w:rPr>
              <w:t>-202</w:t>
            </w:r>
            <w:r w:rsidRPr="00C860C5">
              <w:rPr>
                <w:sz w:val="12"/>
                <w:szCs w:val="12"/>
              </w:rPr>
              <w:t>5</w:t>
            </w:r>
            <w:r w:rsidR="00DB0A0B" w:rsidRPr="00C860C5">
              <w:rPr>
                <w:sz w:val="12"/>
                <w:szCs w:val="12"/>
              </w:rPr>
              <w:t xml:space="preserve"> гг. –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6.Количество населения, вовлеченного в экологические мероприятия, к общему числу жителей городского округа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65,0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2017, 2018г. – 65,5</w:t>
            </w:r>
          </w:p>
          <w:p w:rsidR="00880A20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</w:t>
            </w:r>
            <w:r w:rsidR="00880A20" w:rsidRPr="00C860C5">
              <w:rPr>
                <w:sz w:val="12"/>
                <w:szCs w:val="12"/>
              </w:rPr>
              <w:t xml:space="preserve">. – </w:t>
            </w:r>
            <w:r w:rsidRPr="00C860C5">
              <w:rPr>
                <w:sz w:val="12"/>
                <w:szCs w:val="12"/>
              </w:rPr>
              <w:t>61,56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 – 15,5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2021г. – 32,6 </w:t>
            </w:r>
          </w:p>
          <w:p w:rsidR="00DB0A0B" w:rsidRPr="00C860C5" w:rsidRDefault="00DB0A0B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C65D1F" w:rsidRPr="00C860C5">
              <w:rPr>
                <w:sz w:val="12"/>
                <w:szCs w:val="12"/>
              </w:rPr>
              <w:t>2</w:t>
            </w:r>
            <w:r w:rsidR="00FB212F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г. –</w:t>
            </w:r>
            <w:r w:rsidR="00C65D1F" w:rsidRPr="00C860C5">
              <w:rPr>
                <w:sz w:val="12"/>
                <w:szCs w:val="12"/>
              </w:rPr>
              <w:t xml:space="preserve"> </w:t>
            </w:r>
            <w:r w:rsidR="00FB212F" w:rsidRPr="00C860C5">
              <w:rPr>
                <w:sz w:val="12"/>
                <w:szCs w:val="12"/>
              </w:rPr>
              <w:t>42,7</w:t>
            </w:r>
          </w:p>
          <w:p w:rsidR="00C65D1F" w:rsidRPr="00C860C5" w:rsidRDefault="00C65D1F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65</w:t>
            </w:r>
          </w:p>
          <w:p w:rsidR="00C65D1F" w:rsidRPr="00C860C5" w:rsidRDefault="00C65D1F" w:rsidP="00DB0A0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– 2025г.г. - 0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7.Количество публикаций, информационного материала, размещенного на официальном сайте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и в СМИ, (штук в год)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20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2017,2018 г. – 23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</w:t>
            </w:r>
            <w:r w:rsidR="00FB212F" w:rsidRPr="00C860C5">
              <w:rPr>
                <w:sz w:val="12"/>
                <w:szCs w:val="12"/>
              </w:rPr>
              <w:t xml:space="preserve"> 40</w:t>
            </w:r>
          </w:p>
          <w:p w:rsidR="00C65D1F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2020</w:t>
            </w:r>
            <w:r w:rsidR="00FB212F" w:rsidRPr="00C860C5">
              <w:rPr>
                <w:sz w:val="12"/>
                <w:szCs w:val="12"/>
              </w:rPr>
              <w:t>г.</w:t>
            </w:r>
            <w:r w:rsidR="00C65D1F" w:rsidRPr="00C860C5">
              <w:rPr>
                <w:sz w:val="12"/>
                <w:szCs w:val="12"/>
              </w:rPr>
              <w:t xml:space="preserve"> – </w:t>
            </w:r>
            <w:r w:rsidR="00FB212F" w:rsidRPr="00C860C5">
              <w:rPr>
                <w:sz w:val="12"/>
                <w:szCs w:val="12"/>
              </w:rPr>
              <w:t xml:space="preserve"> 45 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2021г.- 30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2022г. – 25 </w:t>
            </w:r>
          </w:p>
          <w:p w:rsidR="00DB0A0B" w:rsidRPr="00C860C5" w:rsidRDefault="00C65D1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- 30</w:t>
            </w:r>
            <w:r w:rsidR="00880A20"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DB0A0B" w:rsidRPr="00C860C5">
              <w:rPr>
                <w:sz w:val="12"/>
                <w:szCs w:val="12"/>
              </w:rPr>
              <w:t>20</w:t>
            </w:r>
            <w:r w:rsidR="00064966" w:rsidRPr="00C860C5">
              <w:rPr>
                <w:sz w:val="12"/>
                <w:szCs w:val="12"/>
              </w:rPr>
              <w:t>2</w:t>
            </w:r>
            <w:r w:rsidR="00C65D1F" w:rsidRPr="00C860C5">
              <w:rPr>
                <w:sz w:val="12"/>
                <w:szCs w:val="12"/>
              </w:rPr>
              <w:t>4</w:t>
            </w:r>
            <w:r w:rsidR="00DB0A0B" w:rsidRPr="00C860C5">
              <w:rPr>
                <w:sz w:val="12"/>
                <w:szCs w:val="12"/>
              </w:rPr>
              <w:t>-202</w:t>
            </w:r>
            <w:r w:rsidR="00064966" w:rsidRPr="00C860C5">
              <w:rPr>
                <w:sz w:val="12"/>
                <w:szCs w:val="12"/>
              </w:rPr>
              <w:t>5</w:t>
            </w:r>
            <w:r w:rsidR="00DB0A0B" w:rsidRPr="00C860C5">
              <w:rPr>
                <w:sz w:val="12"/>
                <w:szCs w:val="12"/>
              </w:rPr>
              <w:t xml:space="preserve"> гг. – 0</w:t>
            </w:r>
            <w:r w:rsidRPr="00C860C5">
              <w:rPr>
                <w:sz w:val="12"/>
                <w:szCs w:val="12"/>
              </w:rPr>
              <w:t xml:space="preserve">                                                    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8.Количество мероприятий, проведенных в Дни защиты от экологической опасности, (штук в год)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2016, 2017 г. – 90</w:t>
            </w:r>
          </w:p>
          <w:p w:rsidR="00880A20" w:rsidRPr="00C860C5" w:rsidRDefault="0006496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г. – 60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- 81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125</w:t>
            </w:r>
          </w:p>
          <w:p w:rsidR="00880A20" w:rsidRPr="00C860C5" w:rsidRDefault="0006496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FB212F" w:rsidRPr="00C860C5">
              <w:rPr>
                <w:sz w:val="12"/>
                <w:szCs w:val="12"/>
              </w:rPr>
              <w:t>г</w:t>
            </w:r>
            <w:r w:rsidRPr="00C860C5">
              <w:rPr>
                <w:sz w:val="12"/>
                <w:szCs w:val="12"/>
              </w:rPr>
              <w:t xml:space="preserve">. </w:t>
            </w:r>
            <w:r w:rsidR="00C65D1F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</w:t>
            </w:r>
            <w:r w:rsidR="00FB212F" w:rsidRPr="00C860C5">
              <w:rPr>
                <w:sz w:val="12"/>
                <w:szCs w:val="12"/>
              </w:rPr>
              <w:t>90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80</w:t>
            </w:r>
          </w:p>
          <w:p w:rsidR="00FB212F" w:rsidRPr="00C860C5" w:rsidRDefault="00FB212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 70  </w:t>
            </w:r>
          </w:p>
          <w:p w:rsidR="00C65D1F" w:rsidRPr="00C860C5" w:rsidRDefault="00C65D1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2024-2025 – г.г. - 0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9.Количество проверок по региональному государственному  экологическому контролю, (штук в год)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2016 г. – 18</w:t>
            </w:r>
          </w:p>
          <w:p w:rsidR="00064966" w:rsidRPr="00C860C5" w:rsidRDefault="0006496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2017г. – 15</w:t>
            </w:r>
          </w:p>
          <w:p w:rsidR="00880A20" w:rsidRPr="00C860C5" w:rsidRDefault="0006496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г. – 2</w:t>
            </w:r>
          </w:p>
          <w:p w:rsidR="00064966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EA707F" w:rsidRPr="00C860C5">
              <w:rPr>
                <w:sz w:val="12"/>
                <w:szCs w:val="12"/>
              </w:rPr>
              <w:t>г. – 8</w:t>
            </w:r>
          </w:p>
          <w:p w:rsidR="00064966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2020 г. </w:t>
            </w:r>
            <w:r w:rsidR="00064966" w:rsidRPr="00C860C5">
              <w:rPr>
                <w:sz w:val="12"/>
                <w:szCs w:val="12"/>
              </w:rPr>
              <w:t>–</w:t>
            </w:r>
            <w:r w:rsidR="00EA707F" w:rsidRPr="00C860C5">
              <w:rPr>
                <w:sz w:val="12"/>
                <w:szCs w:val="12"/>
              </w:rPr>
              <w:t xml:space="preserve"> 2</w:t>
            </w:r>
          </w:p>
          <w:p w:rsidR="00C65D1F" w:rsidRPr="00C860C5" w:rsidRDefault="00C65D1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</w:t>
            </w:r>
          </w:p>
          <w:p w:rsidR="00C65D1F" w:rsidRPr="00C860C5" w:rsidRDefault="00C65D1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2022г. – </w:t>
            </w:r>
            <w:r w:rsidR="00EA707F" w:rsidRPr="00C860C5">
              <w:rPr>
                <w:sz w:val="12"/>
                <w:szCs w:val="12"/>
              </w:rPr>
              <w:t>0</w:t>
            </w:r>
          </w:p>
          <w:p w:rsidR="00C65D1F" w:rsidRPr="00C860C5" w:rsidRDefault="00C65D1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- 3</w:t>
            </w:r>
          </w:p>
          <w:p w:rsidR="00880A20" w:rsidRPr="00C860C5" w:rsidRDefault="00064966" w:rsidP="00C65D1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C65D1F" w:rsidRPr="00C860C5">
              <w:rPr>
                <w:sz w:val="12"/>
                <w:szCs w:val="12"/>
              </w:rPr>
              <w:t>4</w:t>
            </w:r>
            <w:r w:rsidRPr="00C860C5">
              <w:rPr>
                <w:sz w:val="12"/>
                <w:szCs w:val="12"/>
              </w:rPr>
              <w:t>-2025гг. - 0</w:t>
            </w:r>
            <w:r w:rsidR="00880A20" w:rsidRPr="00C860C5">
              <w:rPr>
                <w:sz w:val="12"/>
                <w:szCs w:val="12"/>
              </w:rPr>
              <w:t xml:space="preserve">  </w:t>
            </w:r>
          </w:p>
        </w:tc>
        <w:tc>
          <w:tcPr>
            <w:tcW w:w="3978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880A20" w:rsidRPr="00C860C5" w:rsidRDefault="00774A5B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23503,833640</w:t>
            </w:r>
            <w:r w:rsidR="00433B4F" w:rsidRPr="00C860C5">
              <w:rPr>
                <w:b/>
                <w:sz w:val="12"/>
                <w:szCs w:val="12"/>
              </w:rPr>
              <w:t xml:space="preserve"> </w:t>
            </w:r>
            <w:r w:rsidR="00880A20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880A2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880A2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880A20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2016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7 341,715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2017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4 187,5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00432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</w:t>
                  </w:r>
                  <w:r w:rsidR="00266A64" w:rsidRPr="00C860C5">
                    <w:rPr>
                      <w:sz w:val="12"/>
                      <w:szCs w:val="12"/>
                    </w:rPr>
                    <w:t>0</w:t>
                  </w:r>
                  <w:r w:rsidR="00004324" w:rsidRPr="00C860C5">
                    <w:rPr>
                      <w:sz w:val="12"/>
                      <w:szCs w:val="12"/>
                    </w:rPr>
                    <w:t>33</w:t>
                  </w:r>
                  <w:r w:rsidRPr="00C860C5">
                    <w:rPr>
                      <w:sz w:val="12"/>
                      <w:szCs w:val="12"/>
                    </w:rPr>
                    <w:t>,</w:t>
                  </w:r>
                  <w:r w:rsidR="00004324" w:rsidRPr="00C860C5">
                    <w:rPr>
                      <w:sz w:val="12"/>
                      <w:szCs w:val="12"/>
                    </w:rPr>
                    <w:t>45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94368B" w:rsidP="009967D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986,304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525A0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1261,4251</w:t>
                  </w:r>
                </w:p>
              </w:tc>
            </w:tr>
            <w:tr w:rsidR="00525A0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525A00" w:rsidRPr="00C860C5" w:rsidRDefault="00525A0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525A00" w:rsidRPr="00C860C5" w:rsidRDefault="001E560E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567,986</w:t>
                  </w:r>
                </w:p>
              </w:tc>
            </w:tr>
            <w:tr w:rsidR="00525A0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525A00" w:rsidRPr="00C860C5" w:rsidRDefault="00525A0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525A00" w:rsidRPr="00C860C5" w:rsidRDefault="001E560E" w:rsidP="00525A0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615,675</w:t>
                  </w:r>
                </w:p>
              </w:tc>
            </w:tr>
            <w:tr w:rsidR="00525A0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525A00" w:rsidRPr="00C860C5" w:rsidRDefault="00525A0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525A00" w:rsidRPr="00C860C5" w:rsidRDefault="00315148" w:rsidP="00525A0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2010,192</w:t>
                  </w:r>
                </w:p>
              </w:tc>
            </w:tr>
            <w:tr w:rsidR="00525A0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525A00" w:rsidRPr="00C860C5" w:rsidRDefault="00525A0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525A00" w:rsidRPr="00C860C5" w:rsidRDefault="00774A5B" w:rsidP="00525A0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3874,58659</w:t>
                  </w:r>
                </w:p>
              </w:tc>
            </w:tr>
            <w:tr w:rsidR="00525A0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525A00" w:rsidRPr="00C860C5" w:rsidRDefault="00525A0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525A00" w:rsidRPr="00C860C5" w:rsidRDefault="00315148" w:rsidP="00525A00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1625,00</w:t>
                  </w:r>
                </w:p>
              </w:tc>
            </w:tr>
            <w:tr w:rsidR="00880A20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774A5B" w:rsidP="00525A0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23503,833640</w:t>
                  </w:r>
                </w:p>
              </w:tc>
            </w:tr>
          </w:tbl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525A00" w:rsidRPr="00C860C5" w:rsidRDefault="00525A00" w:rsidP="00880A20">
            <w:pPr>
              <w:rPr>
                <w:sz w:val="12"/>
                <w:szCs w:val="12"/>
              </w:rPr>
            </w:pPr>
          </w:p>
          <w:p w:rsidR="00525A00" w:rsidRPr="00C860C5" w:rsidRDefault="00525A00" w:rsidP="00880A20">
            <w:pPr>
              <w:rPr>
                <w:sz w:val="12"/>
                <w:szCs w:val="12"/>
              </w:rPr>
            </w:pPr>
          </w:p>
          <w:p w:rsidR="00525A00" w:rsidRPr="00C860C5" w:rsidRDefault="00525A00" w:rsidP="00880A20">
            <w:pPr>
              <w:rPr>
                <w:sz w:val="12"/>
                <w:szCs w:val="12"/>
              </w:rPr>
            </w:pPr>
          </w:p>
          <w:p w:rsidR="00525A00" w:rsidRPr="00C860C5" w:rsidRDefault="00525A00" w:rsidP="00880A20">
            <w:pPr>
              <w:rPr>
                <w:sz w:val="12"/>
                <w:szCs w:val="12"/>
              </w:rPr>
            </w:pPr>
          </w:p>
          <w:p w:rsidR="00525A00" w:rsidRPr="00C860C5" w:rsidRDefault="00525A00" w:rsidP="00880A20">
            <w:pPr>
              <w:rPr>
                <w:sz w:val="12"/>
                <w:szCs w:val="12"/>
              </w:rPr>
            </w:pPr>
          </w:p>
          <w:p w:rsidR="00525A00" w:rsidRPr="00C860C5" w:rsidRDefault="00525A0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5E7A48" w:rsidRPr="00C860C5" w:rsidRDefault="00182B93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637" w:type="dxa"/>
            <w:shd w:val="clear" w:color="auto" w:fill="FFFFFF"/>
          </w:tcPr>
          <w:p w:rsidR="005E7A48" w:rsidRPr="00C860C5" w:rsidRDefault="005E7A48" w:rsidP="00DA142E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 программа </w:t>
            </w:r>
          </w:p>
          <w:p w:rsidR="005E7A48" w:rsidRPr="00C860C5" w:rsidRDefault="005E7A48" w:rsidP="005E7A48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«Противодействие коррупции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</w:t>
            </w:r>
            <w:r w:rsidR="00E72C19" w:rsidRPr="00C860C5">
              <w:rPr>
                <w:b/>
                <w:sz w:val="16"/>
                <w:szCs w:val="16"/>
              </w:rPr>
              <w:t>25-2027</w:t>
            </w:r>
            <w:r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5E7A48" w:rsidRPr="00C860C5" w:rsidRDefault="005E7A48" w:rsidP="00DA142E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5E7A48" w:rsidRPr="00C860C5" w:rsidRDefault="005E7A48" w:rsidP="00DA142E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5E7A48" w:rsidRPr="00C860C5" w:rsidRDefault="005E7A48" w:rsidP="00DA142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E72C19" w:rsidRPr="00C860C5">
              <w:rPr>
                <w:b/>
                <w:sz w:val="12"/>
                <w:szCs w:val="12"/>
              </w:rPr>
              <w:t>11.02.2025</w:t>
            </w:r>
            <w:r w:rsidRPr="00C860C5">
              <w:rPr>
                <w:b/>
                <w:sz w:val="12"/>
                <w:szCs w:val="12"/>
              </w:rPr>
              <w:t xml:space="preserve"> г. №</w:t>
            </w:r>
            <w:r w:rsidR="00E72C19" w:rsidRPr="00C860C5">
              <w:rPr>
                <w:b/>
                <w:sz w:val="12"/>
                <w:szCs w:val="12"/>
              </w:rPr>
              <w:t>369</w:t>
            </w:r>
          </w:p>
          <w:p w:rsidR="005E7A48" w:rsidRPr="00C860C5" w:rsidRDefault="005E7A48" w:rsidP="00E72C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5E7A48" w:rsidRPr="00C860C5" w:rsidRDefault="005E7A48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5E7A48" w:rsidRPr="00C860C5" w:rsidRDefault="005E7A48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r w:rsidR="00E72C19" w:rsidRPr="00C860C5">
              <w:rPr>
                <w:sz w:val="12"/>
                <w:szCs w:val="12"/>
              </w:rPr>
              <w:t>Правовой отдел</w:t>
            </w:r>
            <w:r w:rsidRPr="00C860C5">
              <w:rPr>
                <w:sz w:val="12"/>
                <w:szCs w:val="12"/>
              </w:rPr>
              <w:t xml:space="preserve">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5E7A48" w:rsidRPr="00C860C5" w:rsidRDefault="005E7A48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5E7A48" w:rsidRPr="00C860C5" w:rsidRDefault="005E7A48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Аппарат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</w:p>
          <w:p w:rsidR="00E72C19" w:rsidRPr="00C860C5" w:rsidRDefault="00E72C19" w:rsidP="00DA142E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5E7A48" w:rsidRPr="00C860C5" w:rsidRDefault="005E7A48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5E7A48" w:rsidRPr="00C860C5" w:rsidRDefault="005E7A48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Снижение уровня коррупции </w:t>
            </w:r>
          </w:p>
          <w:p w:rsidR="005E7A48" w:rsidRPr="00C860C5" w:rsidRDefault="005E7A48" w:rsidP="00DA142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5E7A48" w:rsidRPr="00C860C5" w:rsidRDefault="005E7A48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1.Совершенствование нормативного правового регулирования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в сфере противодействия коррупции.</w:t>
            </w:r>
          </w:p>
          <w:p w:rsidR="005E7A48" w:rsidRPr="00C860C5" w:rsidRDefault="005E7A48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2.Развитие и совершенствование комплексной системы противодействия коррупции в органах местного самоуправления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5E7A48" w:rsidRPr="00C860C5" w:rsidRDefault="005E7A48" w:rsidP="00DA142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3.Обеспечение открытости и доступности для населения  деятельности органов местного самоуправления</w:t>
            </w:r>
            <w:r w:rsidR="00C2270A" w:rsidRPr="00C860C5">
              <w:rPr>
                <w:sz w:val="12"/>
                <w:szCs w:val="12"/>
              </w:rPr>
              <w:t xml:space="preserve"> городского округа </w:t>
            </w:r>
            <w:proofErr w:type="spellStart"/>
            <w:r w:rsidR="00C2270A" w:rsidRPr="00C860C5">
              <w:rPr>
                <w:sz w:val="12"/>
                <w:szCs w:val="12"/>
              </w:rPr>
              <w:t>Кинель</w:t>
            </w:r>
            <w:proofErr w:type="spellEnd"/>
            <w:r w:rsidR="00C2270A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 xml:space="preserve">, укрепление их связи с гражданским обществом, стимулирование </w:t>
            </w:r>
            <w:proofErr w:type="spellStart"/>
            <w:r w:rsidRPr="00C860C5">
              <w:rPr>
                <w:sz w:val="12"/>
                <w:szCs w:val="12"/>
              </w:rPr>
              <w:t>антикоррупционной</w:t>
            </w:r>
            <w:proofErr w:type="spellEnd"/>
            <w:r w:rsidRPr="00C860C5">
              <w:rPr>
                <w:sz w:val="12"/>
                <w:szCs w:val="12"/>
              </w:rPr>
              <w:t xml:space="preserve"> активности общественности.</w:t>
            </w:r>
          </w:p>
        </w:tc>
        <w:tc>
          <w:tcPr>
            <w:tcW w:w="1202" w:type="dxa"/>
            <w:shd w:val="clear" w:color="auto" w:fill="FFFFFF"/>
          </w:tcPr>
          <w:p w:rsidR="005E7A48" w:rsidRPr="00C860C5" w:rsidRDefault="00E72C19" w:rsidP="005E7A48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</w:p>
        </w:tc>
        <w:tc>
          <w:tcPr>
            <w:tcW w:w="3415" w:type="dxa"/>
            <w:shd w:val="clear" w:color="auto" w:fill="FFFFFF"/>
          </w:tcPr>
          <w:p w:rsidR="00982734" w:rsidRPr="00C860C5" w:rsidRDefault="00982734" w:rsidP="0098273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Цель,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граждан, считающих высоким уровень коррупции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области*, (%):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982734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9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</w:t>
            </w:r>
            <w:r w:rsidR="00982734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8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</w:t>
            </w:r>
            <w:r w:rsidR="00982734" w:rsidRPr="00C860C5">
              <w:rPr>
                <w:sz w:val="12"/>
                <w:szCs w:val="12"/>
              </w:rPr>
              <w:t xml:space="preserve">г. - </w:t>
            </w:r>
            <w:r w:rsidRPr="00C860C5">
              <w:rPr>
                <w:sz w:val="12"/>
                <w:szCs w:val="12"/>
              </w:rPr>
              <w:t>7</w:t>
            </w:r>
          </w:p>
          <w:p w:rsidR="00982734" w:rsidRPr="00C860C5" w:rsidRDefault="00982734" w:rsidP="00982734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 xml:space="preserve">Доля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регулирующих вопросы противодействия коррупции, приведенных в отчетном году в соответствие с требованиями и нормами действующего законодательства в сфере противодействия коррупции, по отношению к количеству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подлежащих приведению в соответствие с требованиями и нормами действующего законодательства в сфере противодействия коррупции в отчетном году,(%):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 xml:space="preserve">Доля административных регламентов предоставления муниципальных услуг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приведенных в отчетном году в соответствие с требованиями и нормами действующего законодательства, по отношению к количеству административных регламентов предоставления муниципальных услуг в городском округе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подлежащих приведению в соответствие с требованиями и нормами действующего законодательства в отчетном году, (%):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отношении которых проведена обязательная </w:t>
            </w:r>
            <w:proofErr w:type="spellStart"/>
            <w:r w:rsidRPr="00C860C5">
              <w:rPr>
                <w:sz w:val="12"/>
                <w:szCs w:val="12"/>
              </w:rPr>
              <w:t>антикоррупционная</w:t>
            </w:r>
            <w:proofErr w:type="spellEnd"/>
            <w:r w:rsidRPr="00C860C5">
              <w:rPr>
                <w:sz w:val="12"/>
                <w:szCs w:val="12"/>
              </w:rPr>
              <w:t xml:space="preserve"> экспертиза в отчетном году, от общего количества муниципальных нормативных правовых актов, принятых в отчетном году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982734" w:rsidRPr="00C860C5" w:rsidRDefault="00E72C19" w:rsidP="00982734">
            <w:pPr>
              <w:tabs>
                <w:tab w:val="right" w:pos="3423"/>
              </w:tabs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  <w:r w:rsidR="00982734" w:rsidRPr="00C860C5">
              <w:rPr>
                <w:sz w:val="12"/>
                <w:szCs w:val="12"/>
              </w:rPr>
              <w:tab/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проектов муниципальных нормативных правовых актов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отношении которых проведена обязательная </w:t>
            </w:r>
            <w:proofErr w:type="spellStart"/>
            <w:r w:rsidRPr="00C860C5">
              <w:rPr>
                <w:sz w:val="12"/>
                <w:szCs w:val="12"/>
              </w:rPr>
              <w:t>антикоррупционная</w:t>
            </w:r>
            <w:proofErr w:type="spellEnd"/>
            <w:r w:rsidRPr="00C860C5">
              <w:rPr>
                <w:sz w:val="12"/>
                <w:szCs w:val="12"/>
              </w:rPr>
              <w:t xml:space="preserve"> экспертиза в соответствующем году, от общего количества проектов муниципальных нормативных правовых актов, разработанных  в отчетном году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982734" w:rsidRPr="00C860C5" w:rsidRDefault="00E72C19" w:rsidP="00982734">
            <w:pPr>
              <w:tabs>
                <w:tab w:val="right" w:pos="3423"/>
              </w:tabs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  <w:r w:rsidR="00982734" w:rsidRPr="00C860C5">
              <w:rPr>
                <w:sz w:val="12"/>
                <w:szCs w:val="12"/>
              </w:rPr>
              <w:tab/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Доля мониторингов в сфере противодействия коррупции, проведенных в отчетном периоде, в общем количестве мониторингов в сфере противодействия коррупции, запланированных к проведению в отчетном периоде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Доля муниципальных служащих, в отношении которых проведен внутренний мониторинг сведений о доходах, расходах, имуществе и обязательствах имущественного характера, от общего числа муниципальных служащих, представляющих указанные сведения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прошедших в отчетном году </w:t>
            </w:r>
            <w:proofErr w:type="spellStart"/>
            <w:r w:rsidRPr="00C860C5">
              <w:rPr>
                <w:sz w:val="12"/>
                <w:szCs w:val="12"/>
              </w:rPr>
              <w:t>антикоррупционное</w:t>
            </w:r>
            <w:proofErr w:type="spellEnd"/>
            <w:r w:rsidRPr="00C860C5">
              <w:rPr>
                <w:sz w:val="12"/>
                <w:szCs w:val="12"/>
              </w:rPr>
              <w:t xml:space="preserve"> обучение (повышение квалификации) муниципальных служащих в их общей численности</w:t>
            </w:r>
            <w:proofErr w:type="gramStart"/>
            <w:r w:rsidRPr="00C860C5">
              <w:rPr>
                <w:sz w:val="12"/>
                <w:szCs w:val="12"/>
              </w:rPr>
              <w:t>, (%):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г.- 35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- 36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37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lastRenderedPageBreak/>
              <w:t>Задача 3.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размещенных на сайте администрации в сети  Интернет проектов нормативных правовых актов, разработанных администрацией в отчетном  году, для обеспечения возможности проведения их независимой </w:t>
            </w:r>
            <w:proofErr w:type="spellStart"/>
            <w:r w:rsidRPr="00C860C5">
              <w:rPr>
                <w:sz w:val="12"/>
                <w:szCs w:val="12"/>
              </w:rPr>
              <w:t>антикоррупционной</w:t>
            </w:r>
            <w:proofErr w:type="spellEnd"/>
            <w:r w:rsidRPr="00C860C5">
              <w:rPr>
                <w:sz w:val="12"/>
                <w:szCs w:val="12"/>
              </w:rPr>
              <w:t xml:space="preserve"> экспертизы,  от общего количества таких проектов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982734" w:rsidRPr="00C860C5">
              <w:rPr>
                <w:sz w:val="12"/>
                <w:szCs w:val="12"/>
              </w:rPr>
              <w:t>-202</w:t>
            </w:r>
            <w:r w:rsidRPr="00C860C5">
              <w:rPr>
                <w:sz w:val="12"/>
                <w:szCs w:val="12"/>
              </w:rPr>
              <w:t>7</w:t>
            </w:r>
            <w:r w:rsidR="00982734" w:rsidRPr="00C860C5">
              <w:rPr>
                <w:sz w:val="12"/>
                <w:szCs w:val="12"/>
              </w:rPr>
              <w:t xml:space="preserve"> г.г. – 100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граждан, удовлетворенных деятельностью органов местного самоуправления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по противодействию коррупции, в общем числе опрошенных граждан,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94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- 95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г.– 96</w:t>
            </w:r>
          </w:p>
          <w:p w:rsidR="00982734" w:rsidRPr="00C860C5" w:rsidRDefault="00982734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Доля граждан, считающих высоким уровень информационной открытости органов местного самоуправления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69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- 70</w:t>
            </w:r>
          </w:p>
          <w:p w:rsidR="00982734" w:rsidRPr="00C860C5" w:rsidRDefault="00E72C19" w:rsidP="0098273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г.– 71</w:t>
            </w:r>
          </w:p>
          <w:p w:rsidR="005E7A48" w:rsidRPr="00C860C5" w:rsidRDefault="005E7A48" w:rsidP="00523F6D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5E7A48" w:rsidRPr="00C860C5" w:rsidRDefault="00982734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Финансирование программы не предусмотрено.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880A20" w:rsidRPr="00C860C5" w:rsidRDefault="00A42183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637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«Комплексное благоустройство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880A20" w:rsidRPr="00C860C5" w:rsidRDefault="001E1A23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2018-2024</w:t>
            </w:r>
            <w:r w:rsidR="00880A20"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29.09.2017 г. №2905</w:t>
            </w:r>
          </w:p>
          <w:p w:rsidR="009F5F61" w:rsidRPr="00C860C5" w:rsidRDefault="009F5F61" w:rsidP="009F5F61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F5F61" w:rsidRPr="00C860C5" w:rsidRDefault="009F5F61" w:rsidP="009F5F61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9F5F61" w:rsidRPr="00C860C5" w:rsidRDefault="009F5F61" w:rsidP="009F5F61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F5F61" w:rsidRPr="00C860C5" w:rsidRDefault="00054FAC" w:rsidP="009F5F6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</w:t>
            </w:r>
            <w:r w:rsidR="009F5F61" w:rsidRPr="00C860C5">
              <w:rPr>
                <w:sz w:val="12"/>
                <w:szCs w:val="12"/>
              </w:rPr>
              <w:t>28.04.2018 №1077</w:t>
            </w:r>
          </w:p>
          <w:p w:rsidR="00441B95" w:rsidRPr="00C860C5" w:rsidRDefault="00727E49" w:rsidP="009F5F6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</w:t>
            </w:r>
            <w:r w:rsidR="00441B95" w:rsidRPr="00C860C5">
              <w:rPr>
                <w:sz w:val="12"/>
                <w:szCs w:val="12"/>
              </w:rPr>
              <w:t>т 25.09.2018г. №2568</w:t>
            </w:r>
          </w:p>
          <w:p w:rsidR="00880A20" w:rsidRPr="00C860C5" w:rsidRDefault="002C00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28.01.2019г. №196</w:t>
            </w:r>
          </w:p>
          <w:p w:rsidR="006D5575" w:rsidRPr="00C860C5" w:rsidRDefault="006D5575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31.01.2019г. №204</w:t>
            </w:r>
          </w:p>
          <w:p w:rsidR="00A61D9F" w:rsidRPr="00C860C5" w:rsidRDefault="00A61D9F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04.04.2019г. №986</w:t>
            </w:r>
          </w:p>
          <w:p w:rsidR="001E1A23" w:rsidRPr="00C860C5" w:rsidRDefault="001E1A23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14.05.2019г. №1363</w:t>
            </w:r>
          </w:p>
          <w:p w:rsidR="00E95E04" w:rsidRPr="00C860C5" w:rsidRDefault="00E95E04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26.08.2019г. №2402</w:t>
            </w:r>
          </w:p>
          <w:p w:rsidR="00016EE1" w:rsidRPr="00C860C5" w:rsidRDefault="00016EE1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21.11.2019г. №3271</w:t>
            </w:r>
          </w:p>
          <w:p w:rsidR="0069135D" w:rsidRPr="00C860C5" w:rsidRDefault="0069135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31.12.2019г. №3766</w:t>
            </w:r>
          </w:p>
          <w:p w:rsidR="00FF7B02" w:rsidRPr="00C860C5" w:rsidRDefault="00FF7B02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26.03.2020г. №847</w:t>
            </w:r>
          </w:p>
          <w:p w:rsidR="004832D8" w:rsidRPr="00C860C5" w:rsidRDefault="004832D8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24.07.2020г. №1653</w:t>
            </w:r>
          </w:p>
          <w:p w:rsidR="00F81B0D" w:rsidRPr="00C860C5" w:rsidRDefault="00F81B0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10.12.2020г. №3126</w:t>
            </w:r>
          </w:p>
          <w:p w:rsidR="00764D23" w:rsidRPr="00C860C5" w:rsidRDefault="00764D23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28.12.2020г. №3308</w:t>
            </w:r>
          </w:p>
          <w:p w:rsidR="00A75951" w:rsidRPr="00C860C5" w:rsidRDefault="00A75951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09.02.2021г. №344</w:t>
            </w:r>
          </w:p>
          <w:p w:rsidR="00290373" w:rsidRPr="00C860C5" w:rsidRDefault="00290373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13.04.2021г. №1098</w:t>
            </w:r>
          </w:p>
          <w:p w:rsidR="00B47772" w:rsidRPr="00C860C5" w:rsidRDefault="00B47772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23.07.2021г. №2135</w:t>
            </w:r>
          </w:p>
          <w:p w:rsidR="007D0503" w:rsidRPr="00C860C5" w:rsidRDefault="007D0503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19.11.2021г. №3326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№3845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25.02.2022г.  №443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15.06.2022г. № 1613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20.09.2022г. № 2739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30.12.2022г. № 3877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02.02.2023г №239</w:t>
            </w:r>
          </w:p>
          <w:p w:rsidR="004278AA" w:rsidRPr="00C860C5" w:rsidRDefault="004278AA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23.05.2023г. №1294.</w:t>
            </w:r>
          </w:p>
          <w:p w:rsidR="00433B4F" w:rsidRPr="00C860C5" w:rsidRDefault="00433B4F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16.10.2023 г. № 2884</w:t>
            </w:r>
          </w:p>
          <w:p w:rsidR="001225DD" w:rsidRPr="00C860C5" w:rsidRDefault="001225D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3791</w:t>
            </w:r>
          </w:p>
          <w:p w:rsidR="001225DD" w:rsidRPr="00C860C5" w:rsidRDefault="001225D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22.02.2024г. № 499</w:t>
            </w:r>
          </w:p>
          <w:p w:rsidR="001225DD" w:rsidRPr="00C860C5" w:rsidRDefault="001225D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20.06.2024г. № 1763</w:t>
            </w:r>
          </w:p>
          <w:p w:rsidR="001225DD" w:rsidRPr="00C860C5" w:rsidRDefault="001225D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30.09.2024г. № 2997</w:t>
            </w:r>
          </w:p>
          <w:p w:rsidR="00933857" w:rsidRPr="00C860C5" w:rsidRDefault="00933857" w:rsidP="00880A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жилищно-коммунального хозяйства»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Ответственный исполнитель: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Совершенствование системы комплексного благоустройства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повышение уровня благоустройства, улучшение  </w:t>
            </w:r>
            <w:r w:rsidR="006D5575" w:rsidRPr="00C860C5">
              <w:rPr>
                <w:sz w:val="12"/>
                <w:szCs w:val="12"/>
              </w:rPr>
              <w:t xml:space="preserve">экологической обстановки и </w:t>
            </w:r>
            <w:r w:rsidRPr="00C860C5">
              <w:rPr>
                <w:sz w:val="12"/>
                <w:szCs w:val="12"/>
              </w:rPr>
              <w:t>внешнего облика округа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-Обеспечение качественного выполнения работ (оказания услуг) по организации, содержанию и ремонту объектов внешнего благоустройства, 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Улучшение санитарного и эстетического состояния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-Создание комфортных условий для жизнедеятельности населения.</w:t>
            </w:r>
          </w:p>
        </w:tc>
        <w:tc>
          <w:tcPr>
            <w:tcW w:w="1202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2018-202</w:t>
            </w:r>
            <w:r w:rsidR="001E1A23" w:rsidRPr="00C860C5">
              <w:rPr>
                <w:sz w:val="12"/>
                <w:szCs w:val="12"/>
              </w:rPr>
              <w:t>4</w:t>
            </w:r>
          </w:p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5" w:type="dxa"/>
            <w:shd w:val="clear" w:color="auto" w:fill="FFFFFF"/>
          </w:tcPr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1.Уровень выполнения мероприятий, выполняемые в рамках муниципального задания,(%)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100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2.Объем электрической энергии, потребляемый объектами наружного уличного освещения, (</w:t>
            </w:r>
            <w:proofErr w:type="spellStart"/>
            <w:r w:rsidRPr="00C860C5">
              <w:rPr>
                <w:sz w:val="12"/>
                <w:szCs w:val="12"/>
              </w:rPr>
              <w:t>кВт</w:t>
            </w:r>
            <w:proofErr w:type="gramStart"/>
            <w:r w:rsidRPr="00C860C5">
              <w:rPr>
                <w:sz w:val="12"/>
                <w:szCs w:val="12"/>
              </w:rPr>
              <w:t>.ч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9F5F61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9F5F61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</w:t>
            </w:r>
            <w:r w:rsidR="009F5F61" w:rsidRPr="00C860C5">
              <w:rPr>
                <w:sz w:val="12"/>
                <w:szCs w:val="12"/>
              </w:rPr>
              <w:t xml:space="preserve"> 34</w:t>
            </w:r>
            <w:r w:rsidR="00747BD0" w:rsidRPr="00C860C5">
              <w:rPr>
                <w:sz w:val="12"/>
                <w:szCs w:val="12"/>
              </w:rPr>
              <w:t>82030</w:t>
            </w:r>
          </w:p>
          <w:p w:rsidR="00747BD0" w:rsidRPr="00C860C5" w:rsidRDefault="00747BD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- </w:t>
            </w:r>
            <w:r w:rsidR="00C6659E" w:rsidRPr="00C860C5">
              <w:rPr>
                <w:sz w:val="12"/>
                <w:szCs w:val="12"/>
              </w:rPr>
              <w:t>3873334</w:t>
            </w:r>
          </w:p>
          <w:p w:rsidR="004255E0" w:rsidRPr="00C860C5" w:rsidRDefault="004255E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880A20" w:rsidRPr="00C860C5">
              <w:rPr>
                <w:sz w:val="12"/>
                <w:szCs w:val="12"/>
              </w:rPr>
              <w:t xml:space="preserve">г. – </w:t>
            </w:r>
            <w:r w:rsidR="00764D23" w:rsidRPr="00C860C5">
              <w:rPr>
                <w:sz w:val="12"/>
                <w:szCs w:val="12"/>
              </w:rPr>
              <w:t>4077447</w:t>
            </w:r>
          </w:p>
          <w:p w:rsidR="00B47772" w:rsidRPr="00C860C5" w:rsidRDefault="004255E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B47772" w:rsidRPr="00C860C5">
              <w:rPr>
                <w:sz w:val="12"/>
                <w:szCs w:val="12"/>
              </w:rPr>
              <w:t>г. – 2135764</w:t>
            </w:r>
          </w:p>
          <w:p w:rsidR="00880A20" w:rsidRPr="00C860C5" w:rsidRDefault="00B4777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4255E0" w:rsidRPr="00C860C5">
              <w:rPr>
                <w:sz w:val="12"/>
                <w:szCs w:val="12"/>
              </w:rPr>
              <w:t xml:space="preserve"> – 2023г.г. - </w:t>
            </w:r>
            <w:r w:rsidR="00096B09" w:rsidRPr="00C860C5">
              <w:rPr>
                <w:sz w:val="12"/>
                <w:szCs w:val="12"/>
              </w:rPr>
              <w:t>1650164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Объем электрической энергии, потребляемый с</w:t>
            </w:r>
            <w:r w:rsidR="00E31CBD" w:rsidRPr="00C860C5">
              <w:rPr>
                <w:sz w:val="12"/>
                <w:szCs w:val="12"/>
              </w:rPr>
              <w:t>в</w:t>
            </w:r>
            <w:r w:rsidRPr="00C860C5">
              <w:rPr>
                <w:sz w:val="12"/>
                <w:szCs w:val="12"/>
              </w:rPr>
              <w:t>етофорными объектами, (</w:t>
            </w:r>
            <w:proofErr w:type="spellStart"/>
            <w:r w:rsidRPr="00C860C5">
              <w:rPr>
                <w:sz w:val="12"/>
                <w:szCs w:val="12"/>
              </w:rPr>
              <w:t>кВт</w:t>
            </w:r>
            <w:proofErr w:type="gramStart"/>
            <w:r w:rsidRPr="00C860C5">
              <w:rPr>
                <w:sz w:val="12"/>
                <w:szCs w:val="12"/>
              </w:rPr>
              <w:t>.ч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9F5F61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9F5F61" w:rsidRPr="00C860C5">
              <w:rPr>
                <w:sz w:val="12"/>
                <w:szCs w:val="12"/>
              </w:rPr>
              <w:t>г</w:t>
            </w:r>
            <w:r w:rsidR="00497FE8" w:rsidRPr="00C860C5">
              <w:rPr>
                <w:sz w:val="12"/>
                <w:szCs w:val="12"/>
              </w:rPr>
              <w:t>- 20</w:t>
            </w:r>
            <w:r w:rsidR="00764D23" w:rsidRPr="00C860C5">
              <w:rPr>
                <w:sz w:val="12"/>
                <w:szCs w:val="12"/>
              </w:rPr>
              <w:t>19</w:t>
            </w:r>
            <w:r w:rsidR="00497FE8" w:rsidRPr="00C860C5">
              <w:rPr>
                <w:sz w:val="12"/>
                <w:szCs w:val="12"/>
              </w:rPr>
              <w:t>г</w:t>
            </w:r>
            <w:r w:rsidR="009F5F61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 xml:space="preserve"> – </w:t>
            </w:r>
            <w:r w:rsidR="009F5F61" w:rsidRPr="00C860C5">
              <w:rPr>
                <w:sz w:val="12"/>
                <w:szCs w:val="12"/>
              </w:rPr>
              <w:t>97938</w:t>
            </w:r>
          </w:p>
          <w:p w:rsidR="004255E0" w:rsidRPr="00C860C5" w:rsidRDefault="004255E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- 48956</w:t>
            </w:r>
          </w:p>
          <w:p w:rsidR="00B47772" w:rsidRPr="00C860C5" w:rsidRDefault="004255E0" w:rsidP="00764D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B47772" w:rsidRPr="00C860C5">
              <w:rPr>
                <w:sz w:val="12"/>
                <w:szCs w:val="12"/>
              </w:rPr>
              <w:t>г. – 18304</w:t>
            </w:r>
          </w:p>
          <w:p w:rsidR="00764D23" w:rsidRPr="00C860C5" w:rsidRDefault="00B47772" w:rsidP="00764D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764D23" w:rsidRPr="00C860C5">
              <w:rPr>
                <w:sz w:val="12"/>
                <w:szCs w:val="12"/>
              </w:rPr>
              <w:t>-202</w:t>
            </w:r>
            <w:r w:rsidR="004255E0" w:rsidRPr="00C860C5">
              <w:rPr>
                <w:sz w:val="12"/>
                <w:szCs w:val="12"/>
              </w:rPr>
              <w:t>3</w:t>
            </w:r>
            <w:r w:rsidR="00764D23" w:rsidRPr="00C860C5">
              <w:rPr>
                <w:sz w:val="12"/>
                <w:szCs w:val="12"/>
              </w:rPr>
              <w:t xml:space="preserve"> г.г. – </w:t>
            </w:r>
            <w:r w:rsidR="00096B09" w:rsidRPr="00C860C5">
              <w:rPr>
                <w:sz w:val="12"/>
                <w:szCs w:val="12"/>
              </w:rPr>
              <w:t>16947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4.Количество светофорных объектов, подлежащих техническому обслуживанию и ремонту, (ед.)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</w:t>
            </w:r>
            <w:r w:rsidR="003D3DAA" w:rsidRPr="00C860C5">
              <w:rPr>
                <w:sz w:val="12"/>
                <w:szCs w:val="12"/>
              </w:rPr>
              <w:t>2019</w:t>
            </w:r>
            <w:r w:rsidRPr="00C860C5">
              <w:rPr>
                <w:sz w:val="12"/>
                <w:szCs w:val="12"/>
              </w:rPr>
              <w:t xml:space="preserve"> г.г. – 25</w:t>
            </w:r>
          </w:p>
          <w:p w:rsidR="003D3DAA" w:rsidRPr="00C860C5" w:rsidRDefault="003D3DA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– 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26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5.Количество материалов для текущего обслуживания и текущего ремонта объектов наружного уличного освещения, (ед.)</w:t>
            </w:r>
          </w:p>
          <w:p w:rsidR="00497FE8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497FE8" w:rsidRPr="00C860C5">
              <w:rPr>
                <w:sz w:val="12"/>
                <w:szCs w:val="12"/>
              </w:rPr>
              <w:t>г – 4025</w:t>
            </w:r>
          </w:p>
          <w:p w:rsidR="00C6659E" w:rsidRPr="00C860C5" w:rsidRDefault="00497FE8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C6659E" w:rsidRPr="00C860C5">
              <w:rPr>
                <w:sz w:val="12"/>
                <w:szCs w:val="12"/>
              </w:rPr>
              <w:t>г</w:t>
            </w:r>
            <w:r w:rsidR="00880A20" w:rsidRPr="00C860C5">
              <w:rPr>
                <w:sz w:val="12"/>
                <w:szCs w:val="12"/>
              </w:rPr>
              <w:t xml:space="preserve"> –</w:t>
            </w:r>
            <w:r w:rsidR="00747BD0" w:rsidRPr="00C860C5">
              <w:rPr>
                <w:sz w:val="12"/>
                <w:szCs w:val="12"/>
              </w:rPr>
              <w:t xml:space="preserve"> </w:t>
            </w:r>
            <w:r w:rsidR="00C6659E" w:rsidRPr="00C860C5">
              <w:rPr>
                <w:sz w:val="12"/>
                <w:szCs w:val="12"/>
              </w:rPr>
              <w:t>4734</w:t>
            </w:r>
          </w:p>
          <w:p w:rsidR="00747BD0" w:rsidRPr="00C860C5" w:rsidRDefault="00C6659E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</w:t>
            </w:r>
            <w:r w:rsidR="005B1826"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="005B1826" w:rsidRPr="00C860C5">
              <w:rPr>
                <w:sz w:val="12"/>
                <w:szCs w:val="12"/>
              </w:rPr>
              <w:t xml:space="preserve"> г.г. - </w:t>
            </w:r>
            <w:r w:rsidR="00096B09" w:rsidRPr="00C860C5">
              <w:rPr>
                <w:sz w:val="12"/>
                <w:szCs w:val="12"/>
              </w:rPr>
              <w:t>6628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6.Площадь содержания объектов благоустройства</w:t>
            </w:r>
            <w:r w:rsidR="001E1A23" w:rsidRPr="00C860C5">
              <w:rPr>
                <w:sz w:val="12"/>
                <w:szCs w:val="12"/>
              </w:rPr>
              <w:t xml:space="preserve"> (содержание клумб)</w:t>
            </w:r>
            <w:r w:rsidRPr="00C860C5">
              <w:rPr>
                <w:sz w:val="12"/>
                <w:szCs w:val="12"/>
              </w:rPr>
              <w:t>, (кв.м.)</w:t>
            </w:r>
          </w:p>
          <w:p w:rsidR="009F5F61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9F5F61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</w:t>
            </w:r>
            <w:r w:rsidR="009F5F61" w:rsidRPr="00C860C5">
              <w:rPr>
                <w:sz w:val="12"/>
                <w:szCs w:val="12"/>
              </w:rPr>
              <w:t>– 22967,6</w:t>
            </w:r>
          </w:p>
          <w:p w:rsidR="00F81B0D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545D39" w:rsidRPr="00C860C5">
              <w:rPr>
                <w:sz w:val="12"/>
                <w:szCs w:val="12"/>
              </w:rPr>
              <w:t>2019</w:t>
            </w:r>
            <w:r w:rsidR="00F81B0D" w:rsidRPr="00C860C5">
              <w:rPr>
                <w:sz w:val="12"/>
                <w:szCs w:val="12"/>
              </w:rPr>
              <w:t>г. -</w:t>
            </w:r>
            <w:r w:rsidR="00545D39" w:rsidRPr="00C860C5">
              <w:rPr>
                <w:sz w:val="12"/>
                <w:szCs w:val="12"/>
              </w:rPr>
              <w:t xml:space="preserve"> </w:t>
            </w:r>
            <w:r w:rsidR="00F81B0D" w:rsidRPr="00C860C5">
              <w:rPr>
                <w:sz w:val="12"/>
                <w:szCs w:val="12"/>
              </w:rPr>
              <w:t>575,3</w:t>
            </w:r>
          </w:p>
          <w:p w:rsidR="00880A20" w:rsidRPr="00C860C5" w:rsidRDefault="00F81B0D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2020 - </w:t>
            </w:r>
            <w:r w:rsidR="00880A20"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="00880A20" w:rsidRPr="00C860C5">
              <w:rPr>
                <w:sz w:val="12"/>
                <w:szCs w:val="12"/>
              </w:rPr>
              <w:t xml:space="preserve"> г.г. –</w:t>
            </w:r>
            <w:r w:rsidR="00096B09" w:rsidRPr="00C860C5">
              <w:rPr>
                <w:sz w:val="12"/>
                <w:szCs w:val="12"/>
              </w:rPr>
              <w:t>430,54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7.Содержание фонтана (пл</w:t>
            </w:r>
            <w:proofErr w:type="gramStart"/>
            <w:r w:rsidRPr="00C860C5">
              <w:rPr>
                <w:sz w:val="12"/>
                <w:szCs w:val="12"/>
              </w:rPr>
              <w:t>.М</w:t>
            </w:r>
            <w:proofErr w:type="gramEnd"/>
            <w:r w:rsidRPr="00C860C5">
              <w:rPr>
                <w:sz w:val="12"/>
                <w:szCs w:val="12"/>
              </w:rPr>
              <w:t>ира), (ед.)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1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8.Количество закупаемого материала для текущего ремонта дорожных (пешеходных) ограждений (окраска конструкций), (</w:t>
            </w:r>
            <w:proofErr w:type="gramStart"/>
            <w:r w:rsidRPr="00C860C5">
              <w:rPr>
                <w:sz w:val="12"/>
                <w:szCs w:val="12"/>
              </w:rPr>
              <w:t>кг</w:t>
            </w:r>
            <w:proofErr w:type="gramEnd"/>
            <w:r w:rsidRPr="00C860C5">
              <w:rPr>
                <w:sz w:val="12"/>
                <w:szCs w:val="12"/>
              </w:rPr>
              <w:t>.)</w:t>
            </w:r>
          </w:p>
          <w:p w:rsidR="006E705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6E7050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–- 483</w:t>
            </w:r>
          </w:p>
          <w:p w:rsidR="005B1826" w:rsidRPr="00C860C5" w:rsidRDefault="006E705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5B1826" w:rsidRPr="00C860C5">
              <w:rPr>
                <w:sz w:val="12"/>
                <w:szCs w:val="12"/>
              </w:rPr>
              <w:t>г. – 3200</w:t>
            </w:r>
          </w:p>
          <w:p w:rsidR="00F81B0D" w:rsidRPr="00C860C5" w:rsidRDefault="005B182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F81B0D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</w:t>
            </w:r>
            <w:r w:rsidR="00F81B0D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</w:t>
            </w:r>
            <w:r w:rsidR="00F81B0D" w:rsidRPr="00C860C5">
              <w:rPr>
                <w:sz w:val="12"/>
                <w:szCs w:val="12"/>
              </w:rPr>
              <w:t>187,8</w:t>
            </w:r>
          </w:p>
          <w:p w:rsidR="00747BD0" w:rsidRPr="00C860C5" w:rsidRDefault="00F81B0D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2021 - </w:t>
            </w:r>
            <w:r w:rsidR="00747BD0" w:rsidRPr="00C860C5">
              <w:rPr>
                <w:sz w:val="12"/>
                <w:szCs w:val="12"/>
              </w:rPr>
              <w:t xml:space="preserve"> </w:t>
            </w:r>
            <w:r w:rsidR="001E1A23"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="001E1A23" w:rsidRPr="00C860C5">
              <w:rPr>
                <w:sz w:val="12"/>
                <w:szCs w:val="12"/>
              </w:rPr>
              <w:t xml:space="preserve">гг. - </w:t>
            </w:r>
            <w:r w:rsidR="00747BD0" w:rsidRPr="00C860C5">
              <w:rPr>
                <w:sz w:val="12"/>
                <w:szCs w:val="12"/>
              </w:rPr>
              <w:t>0</w:t>
            </w:r>
          </w:p>
          <w:p w:rsidR="00C6659E" w:rsidRPr="00C860C5" w:rsidRDefault="00880A20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9.</w:t>
            </w:r>
            <w:r w:rsidR="00C6659E" w:rsidRPr="00C860C5">
              <w:rPr>
                <w:sz w:val="12"/>
                <w:szCs w:val="12"/>
              </w:rPr>
              <w:t xml:space="preserve"> Количество материалов  для текущего ремонта  малых архитектурных форм, детских площадок, спортивных сооружений, (</w:t>
            </w:r>
            <w:proofErr w:type="gramStart"/>
            <w:r w:rsidR="00C6659E" w:rsidRPr="00C860C5">
              <w:rPr>
                <w:sz w:val="12"/>
                <w:szCs w:val="12"/>
              </w:rPr>
              <w:t>кг</w:t>
            </w:r>
            <w:proofErr w:type="gramEnd"/>
            <w:r w:rsidR="00C6659E" w:rsidRPr="00C860C5">
              <w:rPr>
                <w:sz w:val="12"/>
                <w:szCs w:val="12"/>
              </w:rPr>
              <w:t>.)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г. – 0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2019г. – 146,6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2020г.-2023г. – 0 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10. Количество прочих товаров, работ, услуг (ГСМ) (</w:t>
            </w:r>
            <w:proofErr w:type="spellStart"/>
            <w:r w:rsidRPr="00C860C5">
              <w:rPr>
                <w:sz w:val="12"/>
                <w:szCs w:val="12"/>
              </w:rPr>
              <w:t>диз</w:t>
            </w:r>
            <w:proofErr w:type="gramStart"/>
            <w:r w:rsidRPr="00C860C5">
              <w:rPr>
                <w:sz w:val="12"/>
                <w:szCs w:val="12"/>
              </w:rPr>
              <w:t>.т</w:t>
            </w:r>
            <w:proofErr w:type="gramEnd"/>
            <w:r w:rsidRPr="00C860C5">
              <w:rPr>
                <w:sz w:val="12"/>
                <w:szCs w:val="12"/>
              </w:rPr>
              <w:t>опливо</w:t>
            </w:r>
            <w:proofErr w:type="spellEnd"/>
            <w:r w:rsidRPr="00C860C5">
              <w:rPr>
                <w:sz w:val="12"/>
                <w:szCs w:val="12"/>
              </w:rPr>
              <w:t>, бензин, газомоторное топливо, пропан):</w:t>
            </w:r>
          </w:p>
          <w:p w:rsidR="00C6659E" w:rsidRPr="00C860C5" w:rsidRDefault="00C6659E" w:rsidP="00C6659E">
            <w:pPr>
              <w:rPr>
                <w:sz w:val="12"/>
                <w:szCs w:val="12"/>
                <w:vertAlign w:val="superscript"/>
              </w:rPr>
            </w:pPr>
            <w:r w:rsidRPr="00C860C5">
              <w:rPr>
                <w:sz w:val="12"/>
                <w:szCs w:val="12"/>
              </w:rPr>
              <w:t xml:space="preserve">10.1. – Количество </w:t>
            </w:r>
            <w:proofErr w:type="spellStart"/>
            <w:r w:rsidRPr="00C860C5">
              <w:rPr>
                <w:sz w:val="12"/>
                <w:szCs w:val="12"/>
              </w:rPr>
              <w:t>диз</w:t>
            </w:r>
            <w:proofErr w:type="gramStart"/>
            <w:r w:rsidRPr="00C860C5">
              <w:rPr>
                <w:sz w:val="12"/>
                <w:szCs w:val="12"/>
              </w:rPr>
              <w:t>.т</w:t>
            </w:r>
            <w:proofErr w:type="gramEnd"/>
            <w:r w:rsidRPr="00C860C5">
              <w:rPr>
                <w:sz w:val="12"/>
                <w:szCs w:val="12"/>
              </w:rPr>
              <w:t>оплива</w:t>
            </w:r>
            <w:proofErr w:type="spellEnd"/>
            <w:r w:rsidRPr="00C860C5">
              <w:rPr>
                <w:sz w:val="12"/>
                <w:szCs w:val="12"/>
              </w:rPr>
              <w:t>, бензина, газомоторного топлива, (л)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267188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2019 – 209000</w:t>
            </w:r>
          </w:p>
          <w:p w:rsidR="004255E0" w:rsidRPr="00C860C5" w:rsidRDefault="004255E0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- 448000</w:t>
            </w:r>
          </w:p>
          <w:p w:rsidR="00096B09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1</w:t>
            </w:r>
            <w:r w:rsidR="00B47772" w:rsidRPr="00C860C5">
              <w:rPr>
                <w:sz w:val="12"/>
                <w:szCs w:val="12"/>
              </w:rPr>
              <w:t>г. – 505594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2022г. – 226800 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</w:t>
            </w:r>
            <w:r w:rsidR="004255E0" w:rsidRPr="00C860C5">
              <w:rPr>
                <w:sz w:val="12"/>
                <w:szCs w:val="12"/>
              </w:rPr>
              <w:t>550000</w:t>
            </w:r>
          </w:p>
          <w:p w:rsidR="00C6659E" w:rsidRPr="00C860C5" w:rsidRDefault="00C3202C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</w:t>
            </w:r>
            <w:r w:rsidR="00C6659E" w:rsidRPr="00C860C5">
              <w:rPr>
                <w:sz w:val="12"/>
                <w:szCs w:val="12"/>
              </w:rPr>
              <w:t>0.2. – Объём пропана, (м</w:t>
            </w:r>
            <w:r w:rsidR="00C6659E" w:rsidRPr="00C860C5">
              <w:rPr>
                <w:sz w:val="12"/>
                <w:szCs w:val="12"/>
                <w:vertAlign w:val="superscript"/>
              </w:rPr>
              <w:t>3</w:t>
            </w:r>
            <w:r w:rsidR="00C6659E" w:rsidRPr="00C860C5">
              <w:rPr>
                <w:sz w:val="12"/>
                <w:szCs w:val="12"/>
              </w:rPr>
              <w:t>)</w:t>
            </w:r>
          </w:p>
          <w:p w:rsidR="00F81B0D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2018г. – </w:t>
            </w:r>
            <w:r w:rsidR="00F81B0D" w:rsidRPr="00C860C5">
              <w:rPr>
                <w:sz w:val="12"/>
                <w:szCs w:val="12"/>
              </w:rPr>
              <w:t>2019г. – 0</w:t>
            </w:r>
          </w:p>
          <w:p w:rsidR="004255E0" w:rsidRPr="00C860C5" w:rsidRDefault="004255E0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- 11066,3</w:t>
            </w:r>
          </w:p>
          <w:p w:rsidR="00B47772" w:rsidRPr="00C860C5" w:rsidRDefault="00F81B0D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1</w:t>
            </w:r>
            <w:r w:rsidR="00B47772" w:rsidRPr="00C860C5">
              <w:rPr>
                <w:sz w:val="12"/>
                <w:szCs w:val="12"/>
              </w:rPr>
              <w:t>г. – 20819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2022г. – 17832 </w:t>
            </w:r>
          </w:p>
          <w:p w:rsidR="00C6659E" w:rsidRPr="00C860C5" w:rsidRDefault="00F81B0D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C6659E"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="00C6659E" w:rsidRPr="00C860C5">
              <w:rPr>
                <w:sz w:val="12"/>
                <w:szCs w:val="12"/>
              </w:rPr>
              <w:t xml:space="preserve">г.г. </w:t>
            </w:r>
            <w:r w:rsidRPr="00C860C5">
              <w:rPr>
                <w:sz w:val="12"/>
                <w:szCs w:val="12"/>
              </w:rPr>
              <w:t>–</w:t>
            </w:r>
            <w:r w:rsidR="00C6659E" w:rsidRPr="00C860C5">
              <w:rPr>
                <w:sz w:val="12"/>
                <w:szCs w:val="12"/>
              </w:rPr>
              <w:t xml:space="preserve"> </w:t>
            </w:r>
            <w:r w:rsidR="004255E0" w:rsidRPr="00C860C5">
              <w:rPr>
                <w:sz w:val="12"/>
                <w:szCs w:val="12"/>
              </w:rPr>
              <w:t>15000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11. Количество закупаемого песка речного/ концентрат минеральны</w:t>
            </w:r>
            <w:proofErr w:type="gramStart"/>
            <w:r w:rsidRPr="00C860C5">
              <w:rPr>
                <w:sz w:val="12"/>
                <w:szCs w:val="12"/>
              </w:rPr>
              <w:t>й-</w:t>
            </w:r>
            <w:proofErr w:type="gramEnd"/>
            <w:r w:rsidRPr="00C860C5">
              <w:rPr>
                <w:sz w:val="12"/>
                <w:szCs w:val="12"/>
              </w:rPr>
              <w:t xml:space="preserve"> </w:t>
            </w:r>
            <w:proofErr w:type="spellStart"/>
            <w:r w:rsidRPr="00C860C5">
              <w:rPr>
                <w:sz w:val="12"/>
                <w:szCs w:val="12"/>
              </w:rPr>
              <w:t>галит</w:t>
            </w:r>
            <w:proofErr w:type="spellEnd"/>
            <w:r w:rsidRPr="00C860C5">
              <w:rPr>
                <w:sz w:val="12"/>
                <w:szCs w:val="12"/>
              </w:rPr>
              <w:t>: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11.1. – количества песка речного, (т)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2018г. – 1302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2019- 3830</w:t>
            </w:r>
          </w:p>
          <w:p w:rsidR="004255E0" w:rsidRPr="00C860C5" w:rsidRDefault="004255E0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- 3288</w:t>
            </w:r>
          </w:p>
          <w:p w:rsidR="00096B09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1</w:t>
            </w:r>
            <w:r w:rsidR="00364AB7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>-</w:t>
            </w:r>
            <w:r w:rsidR="00364AB7" w:rsidRPr="00C860C5">
              <w:rPr>
                <w:sz w:val="12"/>
                <w:szCs w:val="12"/>
              </w:rPr>
              <w:t xml:space="preserve"> 3482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2612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</w:t>
            </w:r>
            <w:r w:rsidR="004255E0" w:rsidRPr="00C860C5">
              <w:rPr>
                <w:sz w:val="12"/>
                <w:szCs w:val="12"/>
              </w:rPr>
              <w:t>3500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11.2. – количество концентрата </w:t>
            </w:r>
            <w:proofErr w:type="spellStart"/>
            <w:r w:rsidRPr="00C860C5">
              <w:rPr>
                <w:sz w:val="12"/>
                <w:szCs w:val="12"/>
              </w:rPr>
              <w:t>минерального-галит</w:t>
            </w:r>
            <w:proofErr w:type="spellEnd"/>
            <w:r w:rsidRPr="00C860C5">
              <w:rPr>
                <w:sz w:val="12"/>
                <w:szCs w:val="12"/>
              </w:rPr>
              <w:t>, (т)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223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 </w:t>
            </w:r>
            <w:r w:rsidR="004255E0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817</w:t>
            </w:r>
          </w:p>
          <w:p w:rsidR="004255E0" w:rsidRPr="00C860C5" w:rsidRDefault="004255E0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- 665</w:t>
            </w:r>
          </w:p>
          <w:p w:rsidR="00096B09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1</w:t>
            </w:r>
            <w:r w:rsidR="00364AB7" w:rsidRPr="00C860C5">
              <w:rPr>
                <w:sz w:val="12"/>
                <w:szCs w:val="12"/>
              </w:rPr>
              <w:t>г.</w:t>
            </w:r>
            <w:r w:rsidR="004255E0" w:rsidRPr="00C860C5">
              <w:rPr>
                <w:sz w:val="12"/>
                <w:szCs w:val="12"/>
              </w:rPr>
              <w:t>-</w:t>
            </w:r>
            <w:r w:rsidR="00364AB7" w:rsidRPr="00C860C5">
              <w:rPr>
                <w:sz w:val="12"/>
                <w:szCs w:val="12"/>
              </w:rPr>
              <w:t xml:space="preserve"> 764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676</w:t>
            </w:r>
          </w:p>
          <w:p w:rsidR="00C6659E" w:rsidRPr="00C860C5" w:rsidRDefault="004255E0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C6659E" w:rsidRPr="00C860C5">
              <w:rPr>
                <w:sz w:val="12"/>
                <w:szCs w:val="12"/>
              </w:rPr>
              <w:t xml:space="preserve"> г.г. –</w:t>
            </w:r>
            <w:r w:rsidR="00F81B0D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764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12.Объем газа для газового оборудования мемориального комплекса «Вечный огонь», (тыс</w:t>
            </w:r>
            <w:proofErr w:type="gramStart"/>
            <w:r w:rsidRPr="00C860C5">
              <w:rPr>
                <w:sz w:val="12"/>
                <w:szCs w:val="12"/>
              </w:rPr>
              <w:t>.м</w:t>
            </w:r>
            <w:proofErr w:type="gramEnd"/>
            <w:r w:rsidRPr="00C860C5">
              <w:rPr>
                <w:sz w:val="12"/>
                <w:szCs w:val="12"/>
                <w:vertAlign w:val="superscript"/>
              </w:rPr>
              <w:t>3</w:t>
            </w:r>
            <w:r w:rsidRPr="00C860C5">
              <w:rPr>
                <w:sz w:val="12"/>
                <w:szCs w:val="12"/>
              </w:rPr>
              <w:t>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2018г.- 15,542</w:t>
            </w:r>
          </w:p>
          <w:p w:rsidR="00096B09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2019</w:t>
            </w:r>
            <w:r w:rsidR="00096B09" w:rsidRPr="00C860C5">
              <w:rPr>
                <w:sz w:val="12"/>
                <w:szCs w:val="12"/>
              </w:rPr>
              <w:t xml:space="preserve">г. </w:t>
            </w:r>
            <w:r w:rsidRPr="00C860C5">
              <w:rPr>
                <w:sz w:val="12"/>
                <w:szCs w:val="12"/>
              </w:rPr>
              <w:t>–</w:t>
            </w:r>
            <w:r w:rsidR="00AF1B39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– </w:t>
            </w:r>
            <w:r w:rsidR="00AF1B39" w:rsidRPr="00C860C5">
              <w:rPr>
                <w:sz w:val="12"/>
                <w:szCs w:val="12"/>
              </w:rPr>
              <w:t>1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2021г. – </w:t>
            </w:r>
            <w:r w:rsidR="00364AB7" w:rsidRPr="00C860C5">
              <w:rPr>
                <w:sz w:val="12"/>
                <w:szCs w:val="12"/>
              </w:rPr>
              <w:t>18.1</w:t>
            </w:r>
          </w:p>
          <w:p w:rsidR="00096B09" w:rsidRPr="00C860C5" w:rsidRDefault="00096B0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17,6</w:t>
            </w:r>
          </w:p>
          <w:p w:rsidR="00C6659E" w:rsidRPr="00C860C5" w:rsidRDefault="00545D3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255E0" w:rsidRPr="00C860C5">
              <w:rPr>
                <w:sz w:val="12"/>
                <w:szCs w:val="12"/>
              </w:rPr>
              <w:t>3</w:t>
            </w:r>
            <w:r w:rsidR="00096B09" w:rsidRPr="00C860C5">
              <w:rPr>
                <w:sz w:val="12"/>
                <w:szCs w:val="12"/>
              </w:rPr>
              <w:t xml:space="preserve"> г.</w:t>
            </w:r>
            <w:r w:rsidRPr="00C860C5">
              <w:rPr>
                <w:sz w:val="12"/>
                <w:szCs w:val="12"/>
              </w:rPr>
              <w:t xml:space="preserve"> - </w:t>
            </w:r>
            <w:r w:rsidR="00C6659E" w:rsidRPr="00C860C5">
              <w:rPr>
                <w:sz w:val="12"/>
                <w:szCs w:val="12"/>
              </w:rPr>
              <w:t>25,2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13. Поддержание технического обслуживания газового оборудования мемориального комплекса «Вечный огонь», (ед.)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1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15. Протяженность ограждения мест общего пользования (</w:t>
            </w:r>
            <w:proofErr w:type="gramStart"/>
            <w:r w:rsidRPr="00C860C5">
              <w:rPr>
                <w:sz w:val="12"/>
                <w:szCs w:val="12"/>
              </w:rPr>
              <w:t>м</w:t>
            </w:r>
            <w:proofErr w:type="gramEnd"/>
            <w:r w:rsidRPr="00C860C5">
              <w:rPr>
                <w:sz w:val="12"/>
                <w:szCs w:val="12"/>
              </w:rPr>
              <w:t>.п.)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2018г.- 150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</w:t>
            </w:r>
            <w:r w:rsidR="004255E0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гг.- 0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16. Количество приобретенной техники для муниципальных нужд, (ед.)</w:t>
            </w:r>
          </w:p>
          <w:p w:rsidR="00C6659E" w:rsidRPr="00C860C5" w:rsidRDefault="00C6659E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2018г. – </w:t>
            </w:r>
          </w:p>
          <w:p w:rsidR="00545D39" w:rsidRPr="00C860C5" w:rsidRDefault="00545D3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- 3</w:t>
            </w:r>
            <w:r w:rsidR="00C6659E" w:rsidRPr="00C860C5">
              <w:rPr>
                <w:sz w:val="12"/>
                <w:szCs w:val="12"/>
              </w:rPr>
              <w:t xml:space="preserve"> </w:t>
            </w:r>
          </w:p>
          <w:p w:rsidR="00C6659E" w:rsidRPr="00C860C5" w:rsidRDefault="00545D39" w:rsidP="00C665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</w:t>
            </w:r>
            <w:r w:rsidR="005C26AF" w:rsidRPr="00C860C5">
              <w:rPr>
                <w:sz w:val="12"/>
                <w:szCs w:val="12"/>
              </w:rPr>
              <w:t>3</w:t>
            </w:r>
            <w:r w:rsidR="00096B09" w:rsidRPr="00C860C5">
              <w:rPr>
                <w:sz w:val="12"/>
                <w:szCs w:val="12"/>
              </w:rPr>
              <w:t>гг. - 2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1.Объем приобретенного инертного материала (щебень, песок), (т)</w:t>
            </w:r>
          </w:p>
          <w:p w:rsidR="007039E2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E84BB4" w:rsidRPr="00C860C5">
              <w:rPr>
                <w:sz w:val="12"/>
                <w:szCs w:val="12"/>
              </w:rPr>
              <w:t>г.</w:t>
            </w:r>
            <w:r w:rsidR="00BE1A85" w:rsidRPr="00C860C5">
              <w:rPr>
                <w:sz w:val="12"/>
                <w:szCs w:val="12"/>
              </w:rPr>
              <w:t xml:space="preserve">- </w:t>
            </w:r>
            <w:r w:rsidR="007039E2" w:rsidRPr="00C860C5">
              <w:rPr>
                <w:sz w:val="12"/>
                <w:szCs w:val="12"/>
              </w:rPr>
              <w:t>5500</w:t>
            </w:r>
          </w:p>
          <w:p w:rsidR="0072253F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</w:t>
            </w:r>
            <w:r w:rsidR="0072253F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</w:t>
            </w:r>
            <w:r w:rsidR="0072253F" w:rsidRPr="00C860C5">
              <w:rPr>
                <w:sz w:val="12"/>
                <w:szCs w:val="12"/>
              </w:rPr>
              <w:t>3400</w:t>
            </w:r>
          </w:p>
          <w:p w:rsidR="0072253F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3444</w:t>
            </w:r>
          </w:p>
          <w:p w:rsidR="00B47772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B47772" w:rsidRPr="00C860C5">
              <w:rPr>
                <w:sz w:val="12"/>
                <w:szCs w:val="12"/>
              </w:rPr>
              <w:t xml:space="preserve">г. – </w:t>
            </w:r>
            <w:r w:rsidR="00240A26" w:rsidRPr="00C860C5">
              <w:rPr>
                <w:sz w:val="12"/>
                <w:szCs w:val="12"/>
              </w:rPr>
              <w:t>3689</w:t>
            </w:r>
          </w:p>
          <w:p w:rsidR="00096B09" w:rsidRPr="00C860C5" w:rsidRDefault="00B4777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096B09" w:rsidRPr="00C860C5">
              <w:rPr>
                <w:sz w:val="12"/>
                <w:szCs w:val="12"/>
              </w:rPr>
              <w:t>г.</w:t>
            </w:r>
            <w:r w:rsidR="0072253F" w:rsidRPr="00C860C5">
              <w:rPr>
                <w:sz w:val="12"/>
                <w:szCs w:val="12"/>
              </w:rPr>
              <w:t xml:space="preserve"> - </w:t>
            </w:r>
            <w:r w:rsidR="00096B09" w:rsidRPr="00C860C5">
              <w:rPr>
                <w:sz w:val="12"/>
                <w:szCs w:val="12"/>
              </w:rPr>
              <w:t xml:space="preserve"> 2608</w:t>
            </w:r>
          </w:p>
          <w:p w:rsidR="007039E2" w:rsidRPr="00C860C5" w:rsidRDefault="00545D3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</w:t>
            </w:r>
            <w:proofErr w:type="gramStart"/>
            <w:r w:rsidRPr="00C860C5">
              <w:rPr>
                <w:sz w:val="12"/>
                <w:szCs w:val="12"/>
              </w:rPr>
              <w:t>.г</w:t>
            </w:r>
            <w:proofErr w:type="gramEnd"/>
            <w:r w:rsidRPr="00C860C5">
              <w:rPr>
                <w:sz w:val="12"/>
                <w:szCs w:val="12"/>
              </w:rPr>
              <w:t xml:space="preserve"> -</w:t>
            </w:r>
            <w:r w:rsidR="0072253F" w:rsidRPr="00C860C5">
              <w:rPr>
                <w:sz w:val="12"/>
                <w:szCs w:val="12"/>
              </w:rPr>
              <w:t xml:space="preserve"> 3400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Содержание зеленых насаждений (спиливание сухих, аварийных деревьев, обрезка ветвей), (ед.м</w:t>
            </w:r>
            <w:proofErr w:type="gramStart"/>
            <w:r w:rsidRPr="00C860C5">
              <w:rPr>
                <w:sz w:val="12"/>
                <w:szCs w:val="12"/>
              </w:rPr>
              <w:t>.к</w:t>
            </w:r>
            <w:proofErr w:type="gramEnd"/>
            <w:r w:rsidRPr="00C860C5">
              <w:rPr>
                <w:sz w:val="12"/>
                <w:szCs w:val="12"/>
              </w:rPr>
              <w:t>уб.)</w:t>
            </w:r>
          </w:p>
          <w:p w:rsidR="0072253F" w:rsidRPr="00C860C5" w:rsidRDefault="008A0BE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</w:t>
            </w:r>
          </w:p>
          <w:p w:rsidR="0072253F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</w:t>
            </w:r>
          </w:p>
          <w:p w:rsidR="0072253F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153/0</w:t>
            </w:r>
          </w:p>
          <w:p w:rsidR="005C26AF" w:rsidRPr="00C860C5" w:rsidRDefault="005C26A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2021 -2023г.г. - </w:t>
            </w:r>
          </w:p>
          <w:p w:rsidR="00880A20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</w:t>
            </w:r>
            <w:r w:rsidR="00880A20" w:rsidRPr="00C860C5">
              <w:rPr>
                <w:sz w:val="12"/>
                <w:szCs w:val="12"/>
              </w:rPr>
              <w:t xml:space="preserve">.Количество приобретенных контейнеров – </w:t>
            </w:r>
            <w:r w:rsidR="00880A20" w:rsidRPr="00C860C5">
              <w:rPr>
                <w:sz w:val="12"/>
                <w:szCs w:val="12"/>
              </w:rPr>
              <w:lastRenderedPageBreak/>
              <w:t>мусоросборников, (шт.)</w:t>
            </w:r>
          </w:p>
          <w:p w:rsidR="00E84BB4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E84BB4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 </w:t>
            </w:r>
            <w:r w:rsidR="00E84BB4" w:rsidRPr="00C860C5">
              <w:rPr>
                <w:sz w:val="12"/>
                <w:szCs w:val="12"/>
              </w:rPr>
              <w:t>50</w:t>
            </w:r>
          </w:p>
          <w:p w:rsidR="007039E2" w:rsidRPr="00C860C5" w:rsidRDefault="00E84BB4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B835A5" w:rsidRPr="00C860C5">
              <w:rPr>
                <w:sz w:val="12"/>
                <w:szCs w:val="12"/>
              </w:rPr>
              <w:t>г. - 317</w:t>
            </w:r>
          </w:p>
          <w:p w:rsidR="00096B09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</w:t>
            </w:r>
            <w:r w:rsidR="00096B09" w:rsidRPr="00C860C5">
              <w:rPr>
                <w:sz w:val="12"/>
                <w:szCs w:val="12"/>
              </w:rPr>
              <w:t>2021г.г. – 0</w:t>
            </w:r>
          </w:p>
          <w:p w:rsidR="00096B09" w:rsidRPr="00C860C5" w:rsidRDefault="00096B0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5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0</w:t>
            </w:r>
          </w:p>
          <w:p w:rsidR="007039E2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</w:t>
            </w:r>
            <w:r w:rsidR="00880A20" w:rsidRPr="00C860C5">
              <w:rPr>
                <w:sz w:val="12"/>
                <w:szCs w:val="12"/>
              </w:rPr>
              <w:t>.Количество  контейнеров – мусор</w:t>
            </w:r>
            <w:r w:rsidR="007039E2" w:rsidRPr="00C860C5">
              <w:rPr>
                <w:sz w:val="12"/>
                <w:szCs w:val="12"/>
              </w:rPr>
              <w:t>осборников, подлежащих окраске:</w:t>
            </w:r>
          </w:p>
          <w:p w:rsidR="00880A20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4.1. - количество  контейнеров – мусоросборников </w:t>
            </w:r>
            <w:r w:rsidR="00880A20" w:rsidRPr="00C860C5">
              <w:rPr>
                <w:sz w:val="12"/>
                <w:szCs w:val="12"/>
              </w:rPr>
              <w:t>(шт.)</w:t>
            </w:r>
          </w:p>
          <w:p w:rsidR="007039E2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</w:t>
            </w:r>
            <w:r w:rsidR="007039E2" w:rsidRPr="00C860C5">
              <w:rPr>
                <w:sz w:val="12"/>
                <w:szCs w:val="12"/>
              </w:rPr>
              <w:t>20</w:t>
            </w:r>
            <w:r w:rsidR="0075041C" w:rsidRPr="00C860C5">
              <w:rPr>
                <w:sz w:val="12"/>
                <w:szCs w:val="12"/>
              </w:rPr>
              <w:t>2</w:t>
            </w:r>
            <w:r w:rsidR="005C26AF" w:rsidRPr="00C860C5">
              <w:rPr>
                <w:sz w:val="12"/>
                <w:szCs w:val="12"/>
              </w:rPr>
              <w:t>3</w:t>
            </w:r>
            <w:r w:rsidR="007039E2" w:rsidRPr="00C860C5">
              <w:rPr>
                <w:sz w:val="12"/>
                <w:szCs w:val="12"/>
              </w:rPr>
              <w:t>г.г. – 0</w:t>
            </w:r>
          </w:p>
          <w:p w:rsidR="007039E2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 – количество краски, (</w:t>
            </w:r>
            <w:proofErr w:type="gramStart"/>
            <w:r w:rsidRPr="00C860C5">
              <w:rPr>
                <w:sz w:val="12"/>
                <w:szCs w:val="12"/>
              </w:rPr>
              <w:t>кг</w:t>
            </w:r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7039E2" w:rsidRPr="00C860C5" w:rsidRDefault="00880A20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7039E2" w:rsidRPr="00C860C5">
              <w:rPr>
                <w:sz w:val="12"/>
                <w:szCs w:val="12"/>
              </w:rPr>
              <w:t>2018 – 20</w:t>
            </w:r>
            <w:r w:rsidR="0075041C" w:rsidRPr="00C860C5">
              <w:rPr>
                <w:sz w:val="12"/>
                <w:szCs w:val="12"/>
              </w:rPr>
              <w:t>2</w:t>
            </w:r>
            <w:r w:rsidR="005C26AF" w:rsidRPr="00C860C5">
              <w:rPr>
                <w:sz w:val="12"/>
                <w:szCs w:val="12"/>
              </w:rPr>
              <w:t>3</w:t>
            </w:r>
            <w:r w:rsidR="007039E2" w:rsidRPr="00C860C5">
              <w:rPr>
                <w:sz w:val="12"/>
                <w:szCs w:val="12"/>
              </w:rPr>
              <w:t>г.г. – 0</w:t>
            </w:r>
          </w:p>
          <w:p w:rsidR="007039E2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</w:t>
            </w:r>
            <w:r w:rsidR="00880A20" w:rsidRPr="00C860C5">
              <w:rPr>
                <w:sz w:val="12"/>
                <w:szCs w:val="12"/>
              </w:rPr>
              <w:t>.Количество уличных урн, подлежащих окраске</w:t>
            </w:r>
            <w:r w:rsidR="007039E2" w:rsidRPr="00C860C5">
              <w:rPr>
                <w:sz w:val="12"/>
                <w:szCs w:val="12"/>
              </w:rPr>
              <w:t>:</w:t>
            </w:r>
          </w:p>
          <w:p w:rsidR="00880A20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5.1. – количество уличных урн, (шт.)</w:t>
            </w:r>
          </w:p>
          <w:p w:rsidR="007039E2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</w:t>
            </w:r>
            <w:r w:rsidR="0075041C" w:rsidRPr="00C860C5">
              <w:rPr>
                <w:sz w:val="12"/>
                <w:szCs w:val="12"/>
              </w:rPr>
              <w:t>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– 0</w:t>
            </w:r>
          </w:p>
          <w:p w:rsidR="007039E2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5.2. – количество краски, (</w:t>
            </w:r>
            <w:proofErr w:type="gramStart"/>
            <w:r w:rsidRPr="00C860C5">
              <w:rPr>
                <w:sz w:val="12"/>
                <w:szCs w:val="12"/>
              </w:rPr>
              <w:t>кг</w:t>
            </w:r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7039E2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</w:t>
            </w:r>
            <w:r w:rsidR="0075041C" w:rsidRPr="00C860C5">
              <w:rPr>
                <w:sz w:val="12"/>
                <w:szCs w:val="12"/>
              </w:rPr>
              <w:t>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– 0</w:t>
            </w:r>
          </w:p>
          <w:p w:rsidR="00880A20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</w:t>
            </w:r>
            <w:r w:rsidR="00880A20" w:rsidRPr="00C860C5">
              <w:rPr>
                <w:sz w:val="12"/>
                <w:szCs w:val="12"/>
              </w:rPr>
              <w:t>. Устройство основания существующих  остановочных павильонов, (шт.)</w:t>
            </w:r>
          </w:p>
          <w:p w:rsidR="007039E2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</w:t>
            </w:r>
            <w:r w:rsidR="0075041C" w:rsidRPr="00C860C5">
              <w:rPr>
                <w:sz w:val="12"/>
                <w:szCs w:val="12"/>
              </w:rPr>
              <w:t>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– 0</w:t>
            </w:r>
          </w:p>
          <w:p w:rsidR="00880A20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7</w:t>
            </w:r>
            <w:r w:rsidR="00880A20" w:rsidRPr="00C860C5">
              <w:rPr>
                <w:sz w:val="12"/>
                <w:szCs w:val="12"/>
              </w:rPr>
              <w:t>.Количество материалов для текущего ремонта остановочных павильонов (окраска конструкций), (</w:t>
            </w:r>
            <w:proofErr w:type="gramStart"/>
            <w:r w:rsidR="00880A20" w:rsidRPr="00C860C5">
              <w:rPr>
                <w:sz w:val="12"/>
                <w:szCs w:val="12"/>
              </w:rPr>
              <w:t>кг</w:t>
            </w:r>
            <w:proofErr w:type="gramEnd"/>
            <w:r w:rsidR="00880A20" w:rsidRPr="00C860C5">
              <w:rPr>
                <w:sz w:val="12"/>
                <w:szCs w:val="12"/>
              </w:rPr>
              <w:t>.)</w:t>
            </w:r>
          </w:p>
          <w:p w:rsidR="007039E2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 – 20</w:t>
            </w:r>
            <w:r w:rsidR="0075041C" w:rsidRPr="00C860C5">
              <w:rPr>
                <w:sz w:val="12"/>
                <w:szCs w:val="12"/>
              </w:rPr>
              <w:t>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– 0</w:t>
            </w:r>
          </w:p>
          <w:p w:rsidR="00880A20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8</w:t>
            </w:r>
            <w:r w:rsidR="00880A20" w:rsidRPr="00C860C5">
              <w:rPr>
                <w:sz w:val="12"/>
                <w:szCs w:val="12"/>
              </w:rPr>
              <w:t xml:space="preserve">.Количество </w:t>
            </w:r>
            <w:r w:rsidR="00545D39" w:rsidRPr="00C860C5">
              <w:rPr>
                <w:sz w:val="12"/>
                <w:szCs w:val="12"/>
              </w:rPr>
              <w:t>торговых рядов уличных</w:t>
            </w:r>
            <w:r w:rsidR="00880A20" w:rsidRPr="00C860C5">
              <w:rPr>
                <w:sz w:val="12"/>
                <w:szCs w:val="12"/>
              </w:rPr>
              <w:t>, (</w:t>
            </w:r>
            <w:r w:rsidR="00545D39" w:rsidRPr="00C860C5">
              <w:rPr>
                <w:sz w:val="12"/>
                <w:szCs w:val="12"/>
              </w:rPr>
              <w:t>шт</w:t>
            </w:r>
            <w:r w:rsidR="00880A20" w:rsidRPr="00C860C5">
              <w:rPr>
                <w:sz w:val="12"/>
                <w:szCs w:val="12"/>
              </w:rPr>
              <w:t>.)</w:t>
            </w:r>
          </w:p>
          <w:p w:rsidR="00545D39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</w:t>
            </w:r>
            <w:r w:rsidR="00545D39" w:rsidRPr="00C860C5">
              <w:rPr>
                <w:sz w:val="12"/>
                <w:szCs w:val="12"/>
              </w:rPr>
              <w:t>2019гг.</w:t>
            </w:r>
            <w:r w:rsidRPr="00C860C5">
              <w:rPr>
                <w:sz w:val="12"/>
                <w:szCs w:val="12"/>
              </w:rPr>
              <w:t>– 0</w:t>
            </w:r>
          </w:p>
          <w:p w:rsidR="007039E2" w:rsidRPr="00C860C5" w:rsidRDefault="00545D39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</w:t>
            </w:r>
            <w:r w:rsidR="001369F6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2</w:t>
            </w:r>
          </w:p>
          <w:p w:rsidR="00C3202C" w:rsidRPr="00C860C5" w:rsidRDefault="00C3202C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- 0</w:t>
            </w:r>
          </w:p>
          <w:p w:rsidR="001369F6" w:rsidRPr="00C860C5" w:rsidRDefault="001369F6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9.Количество приобретенных информационных щитов, (шт.)</w:t>
            </w:r>
          </w:p>
          <w:p w:rsidR="001369F6" w:rsidRPr="00C860C5" w:rsidRDefault="0072253F" w:rsidP="001369F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г.г. – </w:t>
            </w:r>
            <w:r w:rsidR="001369F6" w:rsidRPr="00C860C5">
              <w:rPr>
                <w:sz w:val="12"/>
                <w:szCs w:val="12"/>
              </w:rPr>
              <w:t>0</w:t>
            </w:r>
          </w:p>
          <w:p w:rsidR="007039E2" w:rsidRPr="00C860C5" w:rsidRDefault="001369F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10</w:t>
            </w:r>
            <w:r w:rsidR="00880A20" w:rsidRPr="00C860C5">
              <w:rPr>
                <w:sz w:val="12"/>
                <w:szCs w:val="12"/>
              </w:rPr>
              <w:t xml:space="preserve">. Площадь, подлежащая ремонту  асфальтового покрытия автомобильных дорог, тротуаров и дворовых территорий (проездов) МКД, искусственных дорожных неровностей; количество смеси, необходимой для строительства </w:t>
            </w:r>
            <w:r w:rsidR="00BE1A85" w:rsidRPr="00C860C5">
              <w:rPr>
                <w:sz w:val="12"/>
                <w:szCs w:val="12"/>
              </w:rPr>
              <w:t>асфальтобетонных покрытий</w:t>
            </w:r>
            <w:r w:rsidR="007039E2" w:rsidRPr="00C860C5">
              <w:rPr>
                <w:sz w:val="12"/>
                <w:szCs w:val="12"/>
              </w:rPr>
              <w:t>:</w:t>
            </w:r>
          </w:p>
          <w:p w:rsidR="00880A20" w:rsidRPr="00C860C5" w:rsidRDefault="001369F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10</w:t>
            </w:r>
            <w:r w:rsidR="007039E2" w:rsidRPr="00C860C5">
              <w:rPr>
                <w:sz w:val="12"/>
                <w:szCs w:val="12"/>
              </w:rPr>
              <w:t>.1. – площадь ремонта,</w:t>
            </w:r>
            <w:r w:rsidR="00BE1A85" w:rsidRPr="00C860C5">
              <w:rPr>
                <w:sz w:val="12"/>
                <w:szCs w:val="12"/>
              </w:rPr>
              <w:t xml:space="preserve"> (</w:t>
            </w:r>
            <w:proofErr w:type="gramStart"/>
            <w:r w:rsidR="00BE1A85" w:rsidRPr="00C860C5">
              <w:rPr>
                <w:sz w:val="12"/>
                <w:szCs w:val="12"/>
              </w:rPr>
              <w:t>м</w:t>
            </w:r>
            <w:proofErr w:type="gramEnd"/>
            <w:r w:rsidR="00BE1A85" w:rsidRPr="00C860C5">
              <w:rPr>
                <w:sz w:val="12"/>
                <w:szCs w:val="12"/>
              </w:rPr>
              <w:t>.кв.</w:t>
            </w:r>
            <w:r w:rsidR="00880A20" w:rsidRPr="00C860C5">
              <w:rPr>
                <w:sz w:val="12"/>
                <w:szCs w:val="12"/>
              </w:rPr>
              <w:t>)</w:t>
            </w:r>
          </w:p>
          <w:p w:rsidR="00ED7B5A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ED7B5A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 </w:t>
            </w:r>
            <w:r w:rsidR="007039E2" w:rsidRPr="00C860C5">
              <w:rPr>
                <w:sz w:val="12"/>
                <w:szCs w:val="12"/>
              </w:rPr>
              <w:t>9000</w:t>
            </w:r>
          </w:p>
          <w:p w:rsidR="007039E2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</w:t>
            </w:r>
            <w:r w:rsidR="005C26AF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11000</w:t>
            </w:r>
          </w:p>
          <w:p w:rsidR="005C26AF" w:rsidRPr="00C860C5" w:rsidRDefault="005C26A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- 16789</w:t>
            </w:r>
          </w:p>
          <w:p w:rsidR="00364AB7" w:rsidRPr="00C860C5" w:rsidRDefault="00364AB7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7633,9</w:t>
            </w:r>
          </w:p>
          <w:p w:rsidR="00364AB7" w:rsidRPr="00C860C5" w:rsidRDefault="00364AB7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7424,45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="001369F6" w:rsidRPr="00C860C5">
              <w:rPr>
                <w:sz w:val="12"/>
                <w:szCs w:val="12"/>
              </w:rPr>
              <w:t xml:space="preserve"> г.г. – </w:t>
            </w:r>
            <w:r w:rsidR="005C26AF" w:rsidRPr="00C860C5">
              <w:rPr>
                <w:sz w:val="12"/>
                <w:szCs w:val="12"/>
              </w:rPr>
              <w:t>18000</w:t>
            </w:r>
          </w:p>
          <w:p w:rsidR="007039E2" w:rsidRPr="00C860C5" w:rsidRDefault="003D3DA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10</w:t>
            </w:r>
            <w:r w:rsidR="007039E2" w:rsidRPr="00C860C5">
              <w:rPr>
                <w:sz w:val="12"/>
                <w:szCs w:val="12"/>
              </w:rPr>
              <w:t>.2. – количество смеси, (т)</w:t>
            </w:r>
          </w:p>
          <w:p w:rsidR="007039E2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1017,6</w:t>
            </w:r>
          </w:p>
          <w:p w:rsidR="007039E2" w:rsidRPr="00C860C5" w:rsidRDefault="007039E2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</w:t>
            </w:r>
            <w:r w:rsidR="005C26AF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1366</w:t>
            </w:r>
          </w:p>
          <w:p w:rsidR="005C26AF" w:rsidRPr="00C860C5" w:rsidRDefault="005C26AF" w:rsidP="007039E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- 4139,55</w:t>
            </w:r>
          </w:p>
          <w:p w:rsidR="00364AB7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1</w:t>
            </w:r>
            <w:r w:rsidR="00364AB7" w:rsidRPr="00C860C5">
              <w:rPr>
                <w:sz w:val="12"/>
                <w:szCs w:val="12"/>
              </w:rPr>
              <w:t>г. –926,83</w:t>
            </w:r>
          </w:p>
          <w:p w:rsidR="00364AB7" w:rsidRPr="00C860C5" w:rsidRDefault="00364AB7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333,165</w:t>
            </w:r>
          </w:p>
          <w:p w:rsidR="007039E2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 г.г. – </w:t>
            </w:r>
            <w:r w:rsidR="005C26AF" w:rsidRPr="00C860C5">
              <w:rPr>
                <w:sz w:val="12"/>
                <w:szCs w:val="12"/>
              </w:rPr>
              <w:t>4200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</w:t>
            </w:r>
            <w:r w:rsidR="003D3DAA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>. Количество отловленных животных, (ед.)</w:t>
            </w:r>
          </w:p>
          <w:p w:rsidR="00ED7B5A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ED7B5A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 </w:t>
            </w:r>
            <w:r w:rsidR="00ED7B5A" w:rsidRPr="00C860C5">
              <w:rPr>
                <w:sz w:val="12"/>
                <w:szCs w:val="12"/>
              </w:rPr>
              <w:t>256</w:t>
            </w:r>
          </w:p>
          <w:p w:rsidR="007039E2" w:rsidRPr="00C860C5" w:rsidRDefault="00ED7B5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B835A5" w:rsidRPr="00C860C5">
              <w:rPr>
                <w:sz w:val="12"/>
                <w:szCs w:val="12"/>
              </w:rPr>
              <w:t>г. – 474</w:t>
            </w:r>
          </w:p>
          <w:p w:rsidR="005C26AF" w:rsidRPr="00C860C5" w:rsidRDefault="005C26A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- 353</w:t>
            </w:r>
          </w:p>
          <w:p w:rsidR="00290373" w:rsidRPr="00C860C5" w:rsidRDefault="007039E2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1</w:t>
            </w:r>
            <w:r w:rsidR="00290373" w:rsidRPr="00C860C5">
              <w:rPr>
                <w:sz w:val="12"/>
                <w:szCs w:val="12"/>
              </w:rPr>
              <w:t xml:space="preserve">г. </w:t>
            </w:r>
            <w:r w:rsidR="00ED7B5A" w:rsidRPr="00C860C5">
              <w:rPr>
                <w:sz w:val="12"/>
                <w:szCs w:val="12"/>
              </w:rPr>
              <w:t>-</w:t>
            </w:r>
            <w:r w:rsidR="00B47772" w:rsidRPr="00C860C5">
              <w:rPr>
                <w:sz w:val="12"/>
                <w:szCs w:val="12"/>
              </w:rPr>
              <w:t>253</w:t>
            </w:r>
          </w:p>
          <w:p w:rsidR="00364AB7" w:rsidRPr="00C860C5" w:rsidRDefault="00290373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364AB7" w:rsidRPr="00C860C5">
              <w:rPr>
                <w:sz w:val="12"/>
                <w:szCs w:val="12"/>
              </w:rPr>
              <w:t>г. – 381</w:t>
            </w:r>
          </w:p>
          <w:p w:rsidR="00880A20" w:rsidRPr="00C860C5" w:rsidRDefault="00364AB7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</w:t>
            </w:r>
            <w:r w:rsidR="00290373" w:rsidRPr="00C860C5">
              <w:rPr>
                <w:sz w:val="12"/>
                <w:szCs w:val="12"/>
              </w:rPr>
              <w:t xml:space="preserve"> – 70</w:t>
            </w:r>
          </w:p>
          <w:p w:rsidR="00BE1A85" w:rsidRPr="00C860C5" w:rsidRDefault="00BE1A85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</w:t>
            </w:r>
            <w:r w:rsidR="003D3DAA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.Количество расходных материалов для проведения месячника, (шт.)</w:t>
            </w:r>
          </w:p>
          <w:p w:rsidR="00BE1A85" w:rsidRPr="00C860C5" w:rsidRDefault="00BE1A85" w:rsidP="00BE1A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5000</w:t>
            </w:r>
          </w:p>
          <w:p w:rsidR="007039E2" w:rsidRPr="00C860C5" w:rsidRDefault="00BE1A85" w:rsidP="00BE1A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7039E2" w:rsidRPr="00C860C5">
              <w:rPr>
                <w:sz w:val="12"/>
                <w:szCs w:val="12"/>
              </w:rPr>
              <w:t>г. – 15000</w:t>
            </w:r>
          </w:p>
          <w:p w:rsidR="0072253F" w:rsidRPr="00C860C5" w:rsidRDefault="007039E2" w:rsidP="00BE1A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72253F" w:rsidRPr="00C860C5">
              <w:rPr>
                <w:sz w:val="12"/>
                <w:szCs w:val="12"/>
              </w:rPr>
              <w:t>г. – 4370</w:t>
            </w:r>
          </w:p>
          <w:p w:rsidR="00C3202C" w:rsidRPr="00C860C5" w:rsidRDefault="00C3202C" w:rsidP="00C3202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- 0</w:t>
            </w:r>
          </w:p>
          <w:p w:rsidR="000975BD" w:rsidRPr="00C860C5" w:rsidRDefault="000975BD" w:rsidP="00BE1A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</w:t>
            </w:r>
            <w:r w:rsidR="003D3DAA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.Устройство контейнерных площадок, (ед.)3</w:t>
            </w:r>
          </w:p>
          <w:p w:rsidR="0072253F" w:rsidRPr="00C860C5" w:rsidRDefault="000975BD" w:rsidP="000975B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72253F" w:rsidRPr="00C860C5">
              <w:rPr>
                <w:sz w:val="12"/>
                <w:szCs w:val="12"/>
              </w:rPr>
              <w:t>г. – 5</w:t>
            </w:r>
          </w:p>
          <w:p w:rsidR="00240A26" w:rsidRPr="00C860C5" w:rsidRDefault="001369F6" w:rsidP="000975B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240A26" w:rsidRPr="00C860C5">
              <w:rPr>
                <w:sz w:val="12"/>
                <w:szCs w:val="12"/>
              </w:rPr>
              <w:t xml:space="preserve"> г. </w:t>
            </w:r>
            <w:r w:rsidR="00290373" w:rsidRPr="00C860C5">
              <w:rPr>
                <w:sz w:val="12"/>
                <w:szCs w:val="12"/>
              </w:rPr>
              <w:t>-</w:t>
            </w:r>
            <w:r w:rsidR="00240A26" w:rsidRPr="00C860C5">
              <w:rPr>
                <w:sz w:val="12"/>
                <w:szCs w:val="12"/>
              </w:rPr>
              <w:t xml:space="preserve"> 1</w:t>
            </w:r>
          </w:p>
          <w:p w:rsidR="000975BD" w:rsidRPr="00C860C5" w:rsidRDefault="00290373" w:rsidP="000975B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</w:t>
            </w:r>
            <w:r w:rsidR="000975BD" w:rsidRPr="00C860C5">
              <w:rPr>
                <w:sz w:val="12"/>
                <w:szCs w:val="12"/>
              </w:rPr>
              <w:t xml:space="preserve">– </w:t>
            </w:r>
            <w:r w:rsidR="00240A26" w:rsidRPr="00C860C5">
              <w:rPr>
                <w:sz w:val="12"/>
                <w:szCs w:val="12"/>
              </w:rPr>
              <w:t>2</w:t>
            </w:r>
          </w:p>
          <w:p w:rsidR="00364AB7" w:rsidRPr="00C860C5" w:rsidRDefault="00C3202C" w:rsidP="00C3202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290373" w:rsidRPr="00C860C5">
              <w:rPr>
                <w:sz w:val="12"/>
                <w:szCs w:val="12"/>
              </w:rPr>
              <w:t>2</w:t>
            </w:r>
            <w:r w:rsidR="00364AB7" w:rsidRPr="00C860C5">
              <w:rPr>
                <w:sz w:val="12"/>
                <w:szCs w:val="12"/>
              </w:rPr>
              <w:t>г. – 1</w:t>
            </w:r>
          </w:p>
          <w:p w:rsidR="00C3202C" w:rsidRPr="00C860C5" w:rsidRDefault="00C3202C" w:rsidP="00C3202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- 0</w:t>
            </w:r>
          </w:p>
          <w:p w:rsidR="000975BD" w:rsidRPr="00C860C5" w:rsidRDefault="000975BD" w:rsidP="000975B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</w:t>
            </w:r>
            <w:r w:rsidR="003D3DAA" w:rsidRPr="00C860C5">
              <w:rPr>
                <w:sz w:val="12"/>
                <w:szCs w:val="12"/>
              </w:rPr>
              <w:t>4</w:t>
            </w:r>
            <w:r w:rsidRPr="00C860C5">
              <w:rPr>
                <w:sz w:val="12"/>
                <w:szCs w:val="12"/>
              </w:rPr>
              <w:t>. Ремонт контейнерных площадок, (ед.)</w:t>
            </w:r>
          </w:p>
          <w:p w:rsidR="000975BD" w:rsidRPr="00C860C5" w:rsidRDefault="000975BD" w:rsidP="00BE1A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14</w:t>
            </w:r>
          </w:p>
          <w:p w:rsidR="001369F6" w:rsidRPr="00C860C5" w:rsidRDefault="0072253F" w:rsidP="00BE1A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</w:t>
            </w:r>
            <w:r w:rsidR="00C3202C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1</w:t>
            </w:r>
            <w:r w:rsidR="001369F6" w:rsidRPr="00C860C5">
              <w:rPr>
                <w:sz w:val="12"/>
                <w:szCs w:val="12"/>
              </w:rPr>
              <w:t>5</w:t>
            </w:r>
          </w:p>
          <w:p w:rsidR="00364AB7" w:rsidRPr="00C860C5" w:rsidRDefault="00C3202C" w:rsidP="00C3202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364AB7" w:rsidRPr="00C860C5">
              <w:rPr>
                <w:sz w:val="12"/>
                <w:szCs w:val="12"/>
              </w:rPr>
              <w:t>г.-  0</w:t>
            </w:r>
          </w:p>
          <w:p w:rsidR="00364AB7" w:rsidRPr="00C860C5" w:rsidRDefault="00364AB7" w:rsidP="00C3202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2022г. – 8</w:t>
            </w:r>
          </w:p>
          <w:p w:rsidR="00C3202C" w:rsidRPr="00C860C5" w:rsidRDefault="00C3202C" w:rsidP="00C3202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- 0</w:t>
            </w:r>
          </w:p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1.Количество рассады, (шт.)</w:t>
            </w:r>
          </w:p>
          <w:p w:rsidR="0082191C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ED7B5A" w:rsidRPr="00C860C5">
              <w:rPr>
                <w:sz w:val="12"/>
                <w:szCs w:val="12"/>
              </w:rPr>
              <w:t>г.</w:t>
            </w:r>
            <w:r w:rsidR="0082191C" w:rsidRPr="00C860C5">
              <w:rPr>
                <w:sz w:val="12"/>
                <w:szCs w:val="12"/>
              </w:rPr>
              <w:t xml:space="preserve"> – 12500</w:t>
            </w:r>
          </w:p>
          <w:p w:rsidR="005C26AF" w:rsidRPr="00C860C5" w:rsidRDefault="0082191C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4</w:t>
            </w:r>
            <w:r w:rsidR="008A0BE0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00</w:t>
            </w:r>
          </w:p>
          <w:p w:rsidR="00B47772" w:rsidRPr="00C860C5" w:rsidRDefault="0082191C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AB3D23" w:rsidRPr="00C860C5">
              <w:rPr>
                <w:sz w:val="12"/>
                <w:szCs w:val="12"/>
              </w:rPr>
              <w:t>г.</w:t>
            </w:r>
            <w:r w:rsidR="00880A20" w:rsidRPr="00C860C5">
              <w:rPr>
                <w:sz w:val="12"/>
                <w:szCs w:val="12"/>
              </w:rPr>
              <w:t xml:space="preserve"> – </w:t>
            </w:r>
            <w:r w:rsidR="00B47772" w:rsidRPr="00C860C5">
              <w:rPr>
                <w:sz w:val="12"/>
                <w:szCs w:val="12"/>
              </w:rPr>
              <w:t>13647</w:t>
            </w:r>
          </w:p>
          <w:p w:rsidR="00BD374C" w:rsidRPr="00C860C5" w:rsidRDefault="00240A2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- 13880</w:t>
            </w:r>
          </w:p>
          <w:p w:rsidR="00364AB7" w:rsidRPr="00C860C5" w:rsidRDefault="00BD374C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364AB7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>-</w:t>
            </w:r>
            <w:r w:rsidR="00364AB7" w:rsidRPr="00C860C5">
              <w:rPr>
                <w:sz w:val="12"/>
                <w:szCs w:val="12"/>
              </w:rPr>
              <w:t>13660</w:t>
            </w:r>
          </w:p>
          <w:p w:rsidR="00AB3D23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5C26AF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 xml:space="preserve">г.г. -  </w:t>
            </w:r>
            <w:r w:rsidR="00BD374C" w:rsidRPr="00C860C5">
              <w:rPr>
                <w:sz w:val="12"/>
                <w:szCs w:val="12"/>
              </w:rPr>
              <w:t>13647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2.Количество</w:t>
            </w:r>
            <w:r w:rsidR="000975BD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вертикальных вазонов, подвесных вазонов для их установки на пешеходное ограждение, (шт.)</w:t>
            </w:r>
          </w:p>
          <w:p w:rsidR="00ED7B5A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</w:t>
            </w:r>
            <w:r w:rsidR="00ED7B5A" w:rsidRPr="00C860C5">
              <w:rPr>
                <w:sz w:val="12"/>
                <w:szCs w:val="12"/>
              </w:rPr>
              <w:t>г.</w:t>
            </w:r>
            <w:r w:rsidRPr="00C860C5">
              <w:rPr>
                <w:sz w:val="12"/>
                <w:szCs w:val="12"/>
              </w:rPr>
              <w:t xml:space="preserve"> – </w:t>
            </w:r>
            <w:r w:rsidR="00ED7B5A" w:rsidRPr="00C860C5">
              <w:rPr>
                <w:sz w:val="12"/>
                <w:szCs w:val="12"/>
              </w:rPr>
              <w:t>250</w:t>
            </w:r>
          </w:p>
          <w:p w:rsidR="0072253F" w:rsidRPr="00C860C5" w:rsidRDefault="00ED7B5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72253F" w:rsidRPr="00C860C5">
              <w:rPr>
                <w:sz w:val="12"/>
                <w:szCs w:val="12"/>
              </w:rPr>
              <w:t>г. – 20</w:t>
            </w:r>
          </w:p>
          <w:p w:rsidR="0072253F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- 260</w:t>
            </w:r>
          </w:p>
          <w:p w:rsidR="00880A20" w:rsidRPr="00C860C5" w:rsidRDefault="0072253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D239EB" w:rsidRPr="00C860C5">
              <w:rPr>
                <w:sz w:val="12"/>
                <w:szCs w:val="12"/>
              </w:rPr>
              <w:t xml:space="preserve"> -</w:t>
            </w:r>
            <w:r w:rsidRPr="00C860C5">
              <w:rPr>
                <w:sz w:val="12"/>
                <w:szCs w:val="12"/>
              </w:rPr>
              <w:t xml:space="preserve"> </w:t>
            </w:r>
            <w:r w:rsidR="00880A20" w:rsidRPr="00C860C5">
              <w:rPr>
                <w:sz w:val="12"/>
                <w:szCs w:val="12"/>
              </w:rPr>
              <w:t>202</w:t>
            </w:r>
            <w:r w:rsidR="00D239EB" w:rsidRPr="00C860C5">
              <w:rPr>
                <w:sz w:val="12"/>
                <w:szCs w:val="12"/>
              </w:rPr>
              <w:t>3</w:t>
            </w:r>
            <w:r w:rsidR="00880A20" w:rsidRPr="00C860C5">
              <w:rPr>
                <w:sz w:val="12"/>
                <w:szCs w:val="12"/>
              </w:rPr>
              <w:t xml:space="preserve"> г.г. – </w:t>
            </w:r>
            <w:r w:rsidRPr="00C860C5">
              <w:rPr>
                <w:sz w:val="12"/>
                <w:szCs w:val="12"/>
              </w:rPr>
              <w:t>20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3.Количество малых архитектурных форм, детских площадок, спортивных сооружений, (ед.)</w:t>
            </w:r>
          </w:p>
          <w:p w:rsidR="0082191C" w:rsidRPr="00C860C5" w:rsidRDefault="00ED7B5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6034A8" w:rsidRPr="00C860C5">
              <w:rPr>
                <w:sz w:val="12"/>
                <w:szCs w:val="12"/>
              </w:rPr>
              <w:t>8</w:t>
            </w:r>
            <w:r w:rsidR="0082191C" w:rsidRPr="00C860C5">
              <w:rPr>
                <w:sz w:val="12"/>
                <w:szCs w:val="12"/>
              </w:rPr>
              <w:t>г. – 113</w:t>
            </w:r>
          </w:p>
          <w:p w:rsidR="0082191C" w:rsidRPr="00C860C5" w:rsidRDefault="008A0BE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- 65</w:t>
            </w:r>
          </w:p>
          <w:p w:rsidR="00C12D7F" w:rsidRPr="00C860C5" w:rsidRDefault="00C12D7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880A20" w:rsidRPr="00C860C5">
              <w:rPr>
                <w:sz w:val="12"/>
                <w:szCs w:val="12"/>
              </w:rPr>
              <w:t xml:space="preserve">г. – </w:t>
            </w:r>
            <w:r w:rsidR="0072253F" w:rsidRPr="00C860C5">
              <w:rPr>
                <w:sz w:val="12"/>
                <w:szCs w:val="12"/>
              </w:rPr>
              <w:t>40</w:t>
            </w:r>
          </w:p>
          <w:p w:rsidR="00C12D7F" w:rsidRPr="00C860C5" w:rsidRDefault="00C12D7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79</w:t>
            </w:r>
          </w:p>
          <w:p w:rsidR="00364AB7" w:rsidRPr="00C860C5" w:rsidRDefault="00C12D7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364AB7" w:rsidRPr="00C860C5">
              <w:rPr>
                <w:sz w:val="12"/>
                <w:szCs w:val="12"/>
              </w:rPr>
              <w:t xml:space="preserve">г. </w:t>
            </w:r>
            <w:r w:rsidRPr="00C860C5">
              <w:rPr>
                <w:sz w:val="12"/>
                <w:szCs w:val="12"/>
              </w:rPr>
              <w:t>-</w:t>
            </w:r>
            <w:r w:rsidR="00364AB7" w:rsidRPr="00C860C5">
              <w:rPr>
                <w:sz w:val="12"/>
                <w:szCs w:val="12"/>
              </w:rPr>
              <w:t>41</w:t>
            </w:r>
          </w:p>
          <w:p w:rsidR="00880A20" w:rsidRPr="00C860C5" w:rsidRDefault="00C12D7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г. - 40</w:t>
            </w:r>
          </w:p>
          <w:p w:rsidR="00ED7B5A" w:rsidRPr="00C860C5" w:rsidRDefault="00ED7B5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4.Количество благоустроенных общественных территорий, (ед.)</w:t>
            </w:r>
          </w:p>
          <w:p w:rsidR="00ED7B5A" w:rsidRPr="00C860C5" w:rsidRDefault="00ED7B5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2018г. </w:t>
            </w:r>
            <w:r w:rsidR="0082191C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3</w:t>
            </w:r>
          </w:p>
          <w:p w:rsidR="0082191C" w:rsidRPr="00C860C5" w:rsidRDefault="0082191C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- 4</w:t>
            </w:r>
          </w:p>
          <w:p w:rsidR="00BD374C" w:rsidRPr="00C860C5" w:rsidRDefault="00AB3D23" w:rsidP="0072253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</w:t>
            </w:r>
            <w:r w:rsidR="00D239EB" w:rsidRPr="00C860C5">
              <w:rPr>
                <w:sz w:val="12"/>
                <w:szCs w:val="12"/>
              </w:rPr>
              <w:t xml:space="preserve"> – </w:t>
            </w:r>
            <w:r w:rsidR="00BD374C" w:rsidRPr="00C860C5">
              <w:rPr>
                <w:sz w:val="12"/>
                <w:szCs w:val="12"/>
              </w:rPr>
              <w:t>5</w:t>
            </w:r>
          </w:p>
          <w:p w:rsidR="00BD374C" w:rsidRPr="00C860C5" w:rsidRDefault="00BD374C" w:rsidP="0072253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</w:t>
            </w:r>
          </w:p>
          <w:p w:rsidR="00364AB7" w:rsidRPr="00C860C5" w:rsidRDefault="00BD374C" w:rsidP="0072253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</w:t>
            </w:r>
            <w:r w:rsidR="00364AB7" w:rsidRPr="00C860C5">
              <w:rPr>
                <w:sz w:val="12"/>
                <w:szCs w:val="12"/>
              </w:rPr>
              <w:t xml:space="preserve">г. </w:t>
            </w:r>
            <w:r w:rsidRPr="00C860C5">
              <w:rPr>
                <w:sz w:val="12"/>
                <w:szCs w:val="12"/>
              </w:rPr>
              <w:t>-</w:t>
            </w:r>
            <w:r w:rsidR="00364AB7" w:rsidRPr="00C860C5">
              <w:rPr>
                <w:sz w:val="12"/>
                <w:szCs w:val="12"/>
              </w:rPr>
              <w:t xml:space="preserve"> 6</w:t>
            </w:r>
          </w:p>
          <w:p w:rsidR="00880A20" w:rsidRPr="00C860C5" w:rsidRDefault="00D239EB" w:rsidP="0072253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</w:t>
            </w:r>
            <w:r w:rsidR="00AB3D23" w:rsidRPr="00C860C5">
              <w:rPr>
                <w:sz w:val="12"/>
                <w:szCs w:val="12"/>
              </w:rPr>
              <w:t xml:space="preserve">г. - </w:t>
            </w:r>
            <w:r w:rsidR="0072253F" w:rsidRPr="00C860C5">
              <w:rPr>
                <w:sz w:val="12"/>
                <w:szCs w:val="12"/>
              </w:rPr>
              <w:t>5</w:t>
            </w:r>
          </w:p>
        </w:tc>
        <w:tc>
          <w:tcPr>
            <w:tcW w:w="3978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880A20" w:rsidRPr="00C860C5" w:rsidRDefault="00A2452F" w:rsidP="00880A2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</w:t>
            </w:r>
            <w:r w:rsidR="001225DD" w:rsidRPr="00C860C5">
              <w:rPr>
                <w:b/>
                <w:sz w:val="12"/>
                <w:szCs w:val="12"/>
                <w:u w:val="single"/>
              </w:rPr>
              <w:t> 455 855,843</w:t>
            </w:r>
            <w:r w:rsidR="00880A20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880A2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880A2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880A20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A61D9F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173 514,646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C6659E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192 959,670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764D23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199 988,809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055D39" w:rsidP="001E1A2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190744,337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055D39" w:rsidP="001E1A2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205731,090</w:t>
                  </w:r>
                </w:p>
              </w:tc>
            </w:tr>
            <w:tr w:rsidR="001E1A2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1E1A23" w:rsidRPr="00C860C5" w:rsidRDefault="001E1A23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  <w:vAlign w:val="center"/>
                </w:tcPr>
                <w:p w:rsidR="001E1A23" w:rsidRPr="00C860C5" w:rsidRDefault="001225DD" w:rsidP="001E1A2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220 397,016</w:t>
                  </w:r>
                </w:p>
              </w:tc>
            </w:tr>
            <w:tr w:rsidR="001E1A2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1E1A23" w:rsidRPr="00C860C5" w:rsidRDefault="001E1A23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1E1A23" w:rsidRPr="00C860C5" w:rsidRDefault="001225DD" w:rsidP="001E1A2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272 720,275</w:t>
                  </w:r>
                </w:p>
              </w:tc>
            </w:tr>
            <w:tr w:rsidR="00880A20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1225DD" w:rsidP="00933857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1 455 855,843</w:t>
                  </w:r>
                </w:p>
              </w:tc>
            </w:tr>
          </w:tbl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Источниками финансирования являются субсидия, предоставляемая из бюджета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и субсидия, предоставляемая из областного бюджета, с учетом выполнения показателей социально-экономического развития.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880A20" w:rsidRPr="00C860C5" w:rsidRDefault="00A42183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637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«Предупреждение чрезвычайных ситуаций и снижение масштабов их последствий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</w:t>
            </w:r>
          </w:p>
          <w:p w:rsidR="00880A20" w:rsidRPr="00C860C5" w:rsidRDefault="00267956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2023-2027</w:t>
            </w:r>
            <w:r w:rsidR="00880A20" w:rsidRPr="00C860C5">
              <w:rPr>
                <w:b/>
                <w:sz w:val="16"/>
                <w:szCs w:val="16"/>
              </w:rPr>
              <w:t>годы».</w:t>
            </w:r>
          </w:p>
        </w:tc>
        <w:tc>
          <w:tcPr>
            <w:tcW w:w="1559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867694" w:rsidRPr="00C860C5">
              <w:rPr>
                <w:b/>
                <w:sz w:val="12"/>
                <w:szCs w:val="12"/>
              </w:rPr>
              <w:t>19.05.2023</w:t>
            </w:r>
            <w:r w:rsidRPr="00C860C5">
              <w:rPr>
                <w:b/>
                <w:sz w:val="12"/>
                <w:szCs w:val="12"/>
              </w:rPr>
              <w:t>г. №</w:t>
            </w:r>
            <w:r w:rsidR="00867694" w:rsidRPr="00C860C5">
              <w:rPr>
                <w:b/>
                <w:sz w:val="12"/>
                <w:szCs w:val="12"/>
              </w:rPr>
              <w:t xml:space="preserve"> 2664</w:t>
            </w:r>
          </w:p>
          <w:p w:rsidR="00880A20" w:rsidRPr="00C860C5" w:rsidRDefault="00880A20" w:rsidP="00880A2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880A20" w:rsidRPr="00C860C5" w:rsidRDefault="00880A20" w:rsidP="00880A2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BF2794" w:rsidRPr="00C860C5" w:rsidRDefault="00880A20" w:rsidP="0086769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</w:t>
            </w:r>
            <w:r w:rsidR="00867694" w:rsidRPr="00C860C5">
              <w:rPr>
                <w:sz w:val="12"/>
                <w:szCs w:val="12"/>
              </w:rPr>
              <w:t>13.02.2023г. № 336</w:t>
            </w:r>
          </w:p>
          <w:p w:rsidR="00867694" w:rsidRPr="00C860C5" w:rsidRDefault="00867694" w:rsidP="0086769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24.05.2023г. №1334</w:t>
            </w:r>
          </w:p>
          <w:p w:rsidR="008B3E30" w:rsidRPr="00C860C5" w:rsidRDefault="008B3E30" w:rsidP="0086769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 г. №3789</w:t>
            </w:r>
          </w:p>
          <w:p w:rsidR="008B3E30" w:rsidRPr="00C860C5" w:rsidRDefault="008B3E30" w:rsidP="0086769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27.05.2024г. №1448</w:t>
            </w:r>
          </w:p>
          <w:p w:rsidR="00E83B60" w:rsidRPr="00C860C5" w:rsidRDefault="00E83B60" w:rsidP="00880A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-Отдел по делам ГО и ЧС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 xml:space="preserve">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proofErr w:type="spellStart"/>
            <w:r w:rsidR="0037689D" w:rsidRPr="00C860C5">
              <w:rPr>
                <w:sz w:val="12"/>
                <w:szCs w:val="12"/>
              </w:rPr>
              <w:t>павышение</w:t>
            </w:r>
            <w:proofErr w:type="spellEnd"/>
            <w:r w:rsidR="0037689D" w:rsidRPr="00C860C5">
              <w:rPr>
                <w:sz w:val="12"/>
                <w:szCs w:val="12"/>
              </w:rPr>
              <w:t xml:space="preserve"> уровня защиты населени</w:t>
            </w:r>
            <w:r w:rsidR="00B3429A" w:rsidRPr="00C860C5">
              <w:rPr>
                <w:sz w:val="12"/>
                <w:szCs w:val="12"/>
              </w:rPr>
              <w:t xml:space="preserve">я и территорий городского </w:t>
            </w:r>
            <w:proofErr w:type="spellStart"/>
            <w:r w:rsidR="00B3429A" w:rsidRPr="00C860C5">
              <w:rPr>
                <w:sz w:val="12"/>
                <w:szCs w:val="12"/>
              </w:rPr>
              <w:t>округа</w:t>
            </w:r>
            <w:r w:rsidR="0037689D" w:rsidRPr="00C860C5">
              <w:rPr>
                <w:sz w:val="12"/>
                <w:szCs w:val="12"/>
              </w:rPr>
              <w:t>Кинель</w:t>
            </w:r>
            <w:proofErr w:type="spellEnd"/>
            <w:r w:rsidR="0037689D" w:rsidRPr="00C860C5">
              <w:rPr>
                <w:sz w:val="12"/>
                <w:szCs w:val="12"/>
              </w:rPr>
              <w:t xml:space="preserve"> </w:t>
            </w:r>
            <w:r w:rsidR="00B3429A" w:rsidRPr="00C860C5">
              <w:rPr>
                <w:sz w:val="12"/>
                <w:szCs w:val="12"/>
              </w:rPr>
              <w:t xml:space="preserve">Самарской области </w:t>
            </w:r>
            <w:r w:rsidR="0037689D" w:rsidRPr="00C860C5">
              <w:rPr>
                <w:sz w:val="12"/>
                <w:szCs w:val="12"/>
              </w:rPr>
              <w:t xml:space="preserve"> от пожаров и чрезвычайных ситуаций природного и техногенного характера, а так же безопасности людей на водных объектах.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880A20" w:rsidRPr="00C860C5" w:rsidRDefault="00880A20" w:rsidP="00880A20">
            <w:pPr>
              <w:pStyle w:val="a9"/>
              <w:spacing w:before="0" w:line="240" w:lineRule="auto"/>
              <w:ind w:left="0" w:right="-7"/>
              <w:jc w:val="left"/>
              <w:rPr>
                <w:b w:val="0"/>
                <w:sz w:val="12"/>
                <w:szCs w:val="12"/>
              </w:rPr>
            </w:pPr>
            <w:r w:rsidRPr="00C860C5">
              <w:rPr>
                <w:b w:val="0"/>
                <w:sz w:val="12"/>
                <w:szCs w:val="12"/>
              </w:rPr>
              <w:t>-</w:t>
            </w:r>
            <w:r w:rsidR="0037689D" w:rsidRPr="00C860C5">
              <w:rPr>
                <w:b w:val="0"/>
                <w:sz w:val="12"/>
                <w:szCs w:val="12"/>
              </w:rPr>
              <w:t>снижение риска и смягчение последствий чрезвычайных ситуаций природного и техногенного характера, обеспечение защиты населения и территорий от пожаров, обеспечение безопасн</w:t>
            </w:r>
            <w:r w:rsidR="00B3429A" w:rsidRPr="00C860C5">
              <w:rPr>
                <w:b w:val="0"/>
                <w:sz w:val="12"/>
                <w:szCs w:val="12"/>
              </w:rPr>
              <w:t xml:space="preserve">ости людей на водных объектах городского округа </w:t>
            </w:r>
            <w:proofErr w:type="spellStart"/>
            <w:r w:rsidR="0037689D" w:rsidRPr="00C860C5">
              <w:rPr>
                <w:b w:val="0"/>
                <w:sz w:val="12"/>
                <w:szCs w:val="12"/>
              </w:rPr>
              <w:t>Кинель</w:t>
            </w:r>
            <w:proofErr w:type="spellEnd"/>
            <w:r w:rsidR="00B3429A" w:rsidRPr="00C860C5">
              <w:rPr>
                <w:b w:val="0"/>
                <w:sz w:val="12"/>
                <w:szCs w:val="12"/>
              </w:rPr>
              <w:t xml:space="preserve"> Самарской области</w:t>
            </w:r>
            <w:r w:rsidRPr="00C860C5">
              <w:rPr>
                <w:b w:val="0"/>
                <w:sz w:val="12"/>
                <w:szCs w:val="12"/>
              </w:rPr>
              <w:t>;</w:t>
            </w:r>
          </w:p>
          <w:p w:rsidR="00B3429A" w:rsidRPr="00C860C5" w:rsidRDefault="00B3429A" w:rsidP="00880A20">
            <w:pPr>
              <w:pStyle w:val="a9"/>
              <w:spacing w:before="0" w:line="240" w:lineRule="auto"/>
              <w:ind w:left="0" w:right="-7"/>
              <w:jc w:val="left"/>
              <w:rPr>
                <w:b w:val="0"/>
                <w:sz w:val="12"/>
                <w:szCs w:val="12"/>
              </w:rPr>
            </w:pPr>
            <w:r w:rsidRPr="00C860C5">
              <w:rPr>
                <w:b w:val="0"/>
                <w:sz w:val="12"/>
                <w:szCs w:val="12"/>
              </w:rPr>
              <w:t xml:space="preserve">- обеспечение информирования населения о действиях при угрозе возникновения и (или) </w:t>
            </w:r>
            <w:proofErr w:type="spellStart"/>
            <w:r w:rsidRPr="00C860C5">
              <w:rPr>
                <w:b w:val="0"/>
                <w:sz w:val="12"/>
                <w:szCs w:val="12"/>
              </w:rPr>
              <w:t>возниктновений</w:t>
            </w:r>
            <w:proofErr w:type="spellEnd"/>
            <w:r w:rsidRPr="00C860C5">
              <w:rPr>
                <w:b w:val="0"/>
                <w:sz w:val="12"/>
                <w:szCs w:val="12"/>
              </w:rPr>
              <w:t xml:space="preserve"> чрезвычайных ситуаций, обеспечении пожарной безопасности и безопасности на водных объектах;</w:t>
            </w:r>
          </w:p>
          <w:p w:rsidR="00880A20" w:rsidRPr="00C860C5" w:rsidRDefault="00880A20" w:rsidP="00880A20">
            <w:pPr>
              <w:pStyle w:val="a9"/>
              <w:spacing w:before="0" w:line="240" w:lineRule="auto"/>
              <w:ind w:left="0" w:right="-7"/>
              <w:jc w:val="left"/>
              <w:rPr>
                <w:b w:val="0"/>
                <w:sz w:val="12"/>
                <w:szCs w:val="12"/>
              </w:rPr>
            </w:pPr>
            <w:r w:rsidRPr="00C860C5">
              <w:rPr>
                <w:b w:val="0"/>
                <w:sz w:val="12"/>
                <w:szCs w:val="12"/>
              </w:rPr>
              <w:t xml:space="preserve">-повышение эффективности деятельности единой дежурно-диспетчерской службы городского </w:t>
            </w:r>
            <w:r w:rsidR="00B3429A" w:rsidRPr="00C860C5">
              <w:rPr>
                <w:b w:val="0"/>
                <w:sz w:val="12"/>
                <w:szCs w:val="12"/>
              </w:rPr>
              <w:t xml:space="preserve">округа </w:t>
            </w:r>
            <w:proofErr w:type="spellStart"/>
            <w:r w:rsidR="00B3429A" w:rsidRPr="00C860C5">
              <w:rPr>
                <w:b w:val="0"/>
                <w:sz w:val="12"/>
                <w:szCs w:val="12"/>
              </w:rPr>
              <w:t>Кинель</w:t>
            </w:r>
            <w:proofErr w:type="spellEnd"/>
            <w:r w:rsidR="00B3429A" w:rsidRPr="00C860C5">
              <w:rPr>
                <w:b w:val="0"/>
                <w:sz w:val="12"/>
                <w:szCs w:val="12"/>
              </w:rPr>
              <w:t xml:space="preserve"> Самарской области.</w:t>
            </w:r>
          </w:p>
          <w:p w:rsidR="00880A20" w:rsidRPr="00C860C5" w:rsidRDefault="00880A20" w:rsidP="00B3429A">
            <w:pPr>
              <w:pStyle w:val="a9"/>
              <w:spacing w:before="0" w:line="240" w:lineRule="auto"/>
              <w:ind w:left="0" w:right="-7"/>
              <w:jc w:val="left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880A20" w:rsidRPr="00C860C5" w:rsidRDefault="0037689D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</w:t>
            </w:r>
            <w:proofErr w:type="gramStart"/>
            <w:r w:rsidRPr="00C860C5">
              <w:rPr>
                <w:sz w:val="12"/>
                <w:szCs w:val="12"/>
                <w:u w:val="single"/>
              </w:rPr>
              <w:t>1</w:t>
            </w:r>
            <w:proofErr w:type="gramEnd"/>
            <w:r w:rsidRPr="00C860C5">
              <w:rPr>
                <w:sz w:val="12"/>
                <w:szCs w:val="12"/>
                <w:u w:val="single"/>
              </w:rPr>
              <w:t>.</w:t>
            </w:r>
          </w:p>
          <w:p w:rsidR="00880A20" w:rsidRPr="00C860C5" w:rsidRDefault="00880A20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2B3F41" w:rsidRPr="00C860C5">
              <w:rPr>
                <w:sz w:val="12"/>
                <w:szCs w:val="12"/>
              </w:rPr>
              <w:t xml:space="preserve">1. </w:t>
            </w:r>
            <w:r w:rsidR="008D30E6" w:rsidRPr="00C860C5">
              <w:rPr>
                <w:sz w:val="12"/>
                <w:szCs w:val="12"/>
              </w:rPr>
              <w:t>Количество произошедших чрезвычайных ситуаций, (</w:t>
            </w:r>
            <w:proofErr w:type="spellStart"/>
            <w:proofErr w:type="gramStart"/>
            <w:r w:rsidR="008D30E6" w:rsidRPr="00C860C5">
              <w:rPr>
                <w:sz w:val="12"/>
                <w:szCs w:val="12"/>
              </w:rPr>
              <w:t>ед</w:t>
            </w:r>
            <w:proofErr w:type="spellEnd"/>
            <w:proofErr w:type="gramEnd"/>
            <w:r w:rsidR="008D30E6" w:rsidRPr="00C860C5">
              <w:rPr>
                <w:sz w:val="12"/>
                <w:szCs w:val="12"/>
              </w:rPr>
              <w:t>)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2023-2027г.г. – 0 </w:t>
            </w:r>
          </w:p>
          <w:p w:rsidR="008D30E6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8D30E6" w:rsidRPr="00C860C5">
              <w:rPr>
                <w:sz w:val="12"/>
                <w:szCs w:val="12"/>
              </w:rPr>
              <w:t>2. Численность погибших и травмированных людей при чрезвычайных ситуациях, (чел)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0</w:t>
            </w:r>
          </w:p>
          <w:p w:rsidR="008D30E6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8D30E6" w:rsidRPr="00C860C5">
              <w:rPr>
                <w:sz w:val="12"/>
                <w:szCs w:val="12"/>
              </w:rPr>
              <w:t>3. Размер материального ущерба при возникновении чрезвычайных ситуаций</w:t>
            </w:r>
            <w:proofErr w:type="gramStart"/>
            <w:r w:rsidR="008D30E6" w:rsidRPr="00C860C5">
              <w:rPr>
                <w:sz w:val="12"/>
                <w:szCs w:val="12"/>
              </w:rPr>
              <w:t>,(</w:t>
            </w:r>
            <w:proofErr w:type="spellStart"/>
            <w:proofErr w:type="gramEnd"/>
            <w:r w:rsidR="008D30E6" w:rsidRPr="00C860C5">
              <w:rPr>
                <w:sz w:val="12"/>
                <w:szCs w:val="12"/>
              </w:rPr>
              <w:t>тыс.руб</w:t>
            </w:r>
            <w:proofErr w:type="spellEnd"/>
            <w:r w:rsidR="008D30E6" w:rsidRPr="00C860C5">
              <w:rPr>
                <w:sz w:val="12"/>
                <w:szCs w:val="12"/>
              </w:rPr>
              <w:t>)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0</w:t>
            </w:r>
          </w:p>
          <w:p w:rsidR="008D30E6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8D30E6" w:rsidRPr="00C860C5">
              <w:rPr>
                <w:sz w:val="12"/>
                <w:szCs w:val="12"/>
              </w:rPr>
              <w:t>4. Количество приобретенных пожарных гидрантов</w:t>
            </w:r>
            <w:proofErr w:type="gramStart"/>
            <w:r w:rsidR="008D30E6" w:rsidRPr="00C860C5">
              <w:rPr>
                <w:sz w:val="12"/>
                <w:szCs w:val="12"/>
              </w:rPr>
              <w:t>,(</w:t>
            </w:r>
            <w:proofErr w:type="gramEnd"/>
            <w:r w:rsidR="008D30E6" w:rsidRPr="00C860C5">
              <w:rPr>
                <w:sz w:val="12"/>
                <w:szCs w:val="12"/>
              </w:rPr>
              <w:t>шт.)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5</w:t>
            </w:r>
          </w:p>
          <w:p w:rsidR="008D30E6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AB1D3F" w:rsidRPr="00C860C5">
              <w:rPr>
                <w:sz w:val="12"/>
                <w:szCs w:val="12"/>
              </w:rPr>
              <w:t xml:space="preserve">5. </w:t>
            </w:r>
            <w:r w:rsidR="008D30E6" w:rsidRPr="00C860C5">
              <w:rPr>
                <w:sz w:val="12"/>
                <w:szCs w:val="12"/>
              </w:rPr>
              <w:t>Доля исправных пожарных гидрантов,(%)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96</w:t>
            </w:r>
          </w:p>
          <w:p w:rsidR="008D30E6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AB1D3F" w:rsidRPr="00C860C5">
              <w:rPr>
                <w:sz w:val="12"/>
                <w:szCs w:val="12"/>
              </w:rPr>
              <w:t xml:space="preserve">6. </w:t>
            </w:r>
            <w:r w:rsidR="008D30E6" w:rsidRPr="00C860C5">
              <w:rPr>
                <w:sz w:val="12"/>
                <w:szCs w:val="12"/>
              </w:rPr>
              <w:t>Количество установленных систем громкоговорящей связи в местах массового отдыха</w:t>
            </w:r>
            <w:r w:rsidR="00AB1D3F" w:rsidRPr="00C860C5">
              <w:rPr>
                <w:sz w:val="12"/>
                <w:szCs w:val="12"/>
              </w:rPr>
              <w:t xml:space="preserve"> населения у воды (озеро Ладное, озеро Крымское)</w:t>
            </w:r>
            <w:proofErr w:type="gramStart"/>
            <w:r w:rsidR="008D30E6" w:rsidRPr="00C860C5">
              <w:rPr>
                <w:sz w:val="12"/>
                <w:szCs w:val="12"/>
              </w:rPr>
              <w:t>,(</w:t>
            </w:r>
            <w:proofErr w:type="gramEnd"/>
            <w:r w:rsidR="008D30E6" w:rsidRPr="00C860C5">
              <w:rPr>
                <w:sz w:val="12"/>
                <w:szCs w:val="12"/>
              </w:rPr>
              <w:t>ед.)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2023-2024г.г. – 1</w:t>
            </w:r>
          </w:p>
          <w:p w:rsidR="008D30E6" w:rsidRPr="00C860C5" w:rsidRDefault="008D30E6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2025-2027г.г. – 0</w:t>
            </w:r>
          </w:p>
          <w:p w:rsidR="008D30E6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124344" w:rsidRPr="00C860C5">
              <w:rPr>
                <w:sz w:val="12"/>
                <w:szCs w:val="12"/>
              </w:rPr>
              <w:t xml:space="preserve">7. </w:t>
            </w:r>
            <w:r w:rsidRPr="00C860C5">
              <w:rPr>
                <w:sz w:val="12"/>
                <w:szCs w:val="12"/>
              </w:rPr>
              <w:t xml:space="preserve">Доля обученных спасателей и подтвержденных квалификаций обученных спасателей в общей численности спасателей для предупреждения несчастных случаев с людьми на водных объектах общего пользования, расположенных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,(%)</w:t>
            </w:r>
          </w:p>
          <w:p w:rsidR="002B3F41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2B3F41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1.8. </w:t>
            </w:r>
            <w:proofErr w:type="gramStart"/>
            <w:r w:rsidRPr="00C860C5">
              <w:rPr>
                <w:sz w:val="12"/>
                <w:szCs w:val="12"/>
              </w:rPr>
              <w:t xml:space="preserve">Обеспечение ежегодного проведения работ по мониторингу водных объектов: обследование береговых линий и дна мест размещения пляжей (микрорайон Лебедь река Самара, озеро Ладное город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 (0 - нет;   1 - да)</w:t>
            </w:r>
            <w:proofErr w:type="gramEnd"/>
          </w:p>
          <w:p w:rsidR="002B3F41" w:rsidRPr="00C860C5" w:rsidRDefault="002B3F4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2B3F41" w:rsidRPr="00C860C5" w:rsidRDefault="002B3F41" w:rsidP="008D30E6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2B3F4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Уровень информированности или доля населения, получившего информацию в области жизнедеятельности, в общей численности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,(%)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70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75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2025г. - 80  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85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2027г. – 90 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2.2. Количество распространенных печатных материалов </w:t>
            </w:r>
            <w:r w:rsidRPr="00C860C5">
              <w:rPr>
                <w:sz w:val="12"/>
                <w:szCs w:val="12"/>
              </w:rPr>
              <w:lastRenderedPageBreak/>
              <w:t>(памяток, листовок и т.п.) по подготовке населения к действиям в чрезвычайных ситуациях природного и технического характера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2400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2500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- 2600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2700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2800</w:t>
            </w:r>
          </w:p>
          <w:p w:rsidR="00331DD1" w:rsidRPr="00C860C5" w:rsidRDefault="00331DD1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размещенных в средствах массовой информации профилактических статей по подготовке населения к действиям в чрезвычайных ситуациях природного и техногенного характера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20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22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- 23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25</w:t>
            </w:r>
          </w:p>
          <w:p w:rsidR="00331DD1" w:rsidRPr="00C860C5" w:rsidRDefault="00331DD1" w:rsidP="00331DD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27</w:t>
            </w:r>
          </w:p>
          <w:p w:rsidR="00331DD1" w:rsidRPr="00C860C5" w:rsidRDefault="00AD02F0" w:rsidP="008D30E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3.3. Численность населения, охваченного пропагандой в объеме противопожарных инструктажей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чел.)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2100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2200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- 2300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2400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2500</w:t>
            </w:r>
          </w:p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880A20" w:rsidRPr="00C860C5" w:rsidRDefault="00AD02F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Обеспечение круглосуточного режима приема информации от населения городского округа диспетчером единой дежурно – диспетчерской службы,(0 – нет; 1 – да)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811732" w:rsidRPr="00C860C5" w:rsidRDefault="00AD02F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обеспечение сбора и обмена информации в области защиты населения и территории от чрезвычайных ситуаций, своевременного оповещения и информирования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,(0 – нет; 1 – да)</w:t>
            </w:r>
          </w:p>
          <w:p w:rsidR="00AD02F0" w:rsidRPr="00C860C5" w:rsidRDefault="00AD02F0" w:rsidP="00AD02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880A20" w:rsidRPr="00C860C5" w:rsidRDefault="00E47D28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4488,11</w:t>
            </w:r>
            <w:r w:rsidR="00880A20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880A2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880A2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880A20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B22F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B22F83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E47D28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923,11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B22F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B22F83" w:rsidRPr="00C860C5">
                    <w:rPr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E47D28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2280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B22F83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E47D28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115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B22F83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E47D28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540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B22F83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E47D28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630</w:t>
                  </w:r>
                </w:p>
              </w:tc>
            </w:tr>
            <w:tr w:rsidR="00880A20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E47D28" w:rsidP="00326A5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4488,11</w:t>
                  </w:r>
                </w:p>
              </w:tc>
            </w:tr>
          </w:tbl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880A20" w:rsidRPr="00C860C5" w:rsidRDefault="00A42183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637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«Управление муниципальным имуществом, земельными ресурсами и содержание имущества казны в муниципальном образовании городской округ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880A20" w:rsidRPr="00C860C5" w:rsidRDefault="00607255" w:rsidP="00880A2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2023-2027</w:t>
            </w:r>
            <w:r w:rsidR="00880A20" w:rsidRPr="00C860C5"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1559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880A20" w:rsidRPr="00C860C5" w:rsidRDefault="00607255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14.08.2022</w:t>
            </w:r>
            <w:r w:rsidR="00880A20" w:rsidRPr="00C860C5">
              <w:rPr>
                <w:b/>
                <w:sz w:val="12"/>
                <w:szCs w:val="12"/>
              </w:rPr>
              <w:t>г. г. №</w:t>
            </w:r>
            <w:r w:rsidRPr="00C860C5">
              <w:rPr>
                <w:b/>
                <w:sz w:val="12"/>
                <w:szCs w:val="12"/>
              </w:rPr>
              <w:t>218</w:t>
            </w:r>
            <w:r w:rsidR="00880A20" w:rsidRPr="00C860C5">
              <w:rPr>
                <w:b/>
                <w:sz w:val="12"/>
                <w:szCs w:val="12"/>
              </w:rPr>
              <w:t>8</w:t>
            </w:r>
          </w:p>
          <w:p w:rsidR="00A8434B" w:rsidRPr="00C860C5" w:rsidRDefault="00A8434B" w:rsidP="00A8434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Постановление Администрации</w:t>
            </w:r>
          </w:p>
          <w:p w:rsidR="00A8434B" w:rsidRPr="00C860C5" w:rsidRDefault="00A8434B" w:rsidP="00A8434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 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A8434B" w:rsidRPr="00C860C5" w:rsidRDefault="00A8434B" w:rsidP="00A8434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A8434B" w:rsidRPr="00C860C5" w:rsidRDefault="00A8434B" w:rsidP="00A8434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16.10.2023г. № 2882</w:t>
            </w:r>
          </w:p>
          <w:p w:rsidR="00A5789B" w:rsidRPr="00C860C5" w:rsidRDefault="00A5789B" w:rsidP="00A8434B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22.02.2024г. № 500</w:t>
            </w:r>
          </w:p>
          <w:p w:rsidR="00AA5612" w:rsidRPr="00C860C5" w:rsidRDefault="00AA5612" w:rsidP="00880A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-Комитет по управлению муниципальным имуществом </w:t>
            </w:r>
            <w:r w:rsidR="00794AF0" w:rsidRPr="00C860C5">
              <w:rPr>
                <w:sz w:val="12"/>
                <w:szCs w:val="12"/>
              </w:rPr>
              <w:t xml:space="preserve">администрации </w:t>
            </w:r>
            <w:r w:rsidRPr="00C860C5">
              <w:rPr>
                <w:sz w:val="12"/>
                <w:szCs w:val="12"/>
              </w:rPr>
              <w:t xml:space="preserve">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-Комитет по управлению муниципальным имуществом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880A20" w:rsidRPr="00C860C5" w:rsidRDefault="00880A20" w:rsidP="00607255">
            <w:pPr>
              <w:rPr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эффективности системы управления и распоряжения муниципальной собственностью (имуществом, земельными участками и имуществом казны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области).</w:t>
            </w:r>
          </w:p>
          <w:p w:rsidR="00880A20" w:rsidRPr="00C860C5" w:rsidRDefault="00880A20" w:rsidP="00880A2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880A20" w:rsidRPr="00C860C5" w:rsidRDefault="00880A20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</w:t>
            </w:r>
            <w:r w:rsidR="000322D6" w:rsidRPr="00C860C5">
              <w:rPr>
                <w:sz w:val="12"/>
                <w:szCs w:val="12"/>
              </w:rPr>
              <w:t>У</w:t>
            </w:r>
            <w:r w:rsidRPr="00C860C5">
              <w:rPr>
                <w:sz w:val="12"/>
                <w:szCs w:val="12"/>
              </w:rPr>
              <w:t xml:space="preserve">чет имущества и земельных участков, находящихся в муниципальной собственности, в </w:t>
            </w:r>
            <w:r w:rsidR="000322D6" w:rsidRPr="00C860C5">
              <w:rPr>
                <w:sz w:val="12"/>
                <w:szCs w:val="12"/>
              </w:rPr>
              <w:t>Р</w:t>
            </w:r>
            <w:r w:rsidRPr="00C860C5">
              <w:rPr>
                <w:sz w:val="12"/>
                <w:szCs w:val="12"/>
              </w:rPr>
              <w:t xml:space="preserve">еестре муниципальной собственности (далее – Реестр), обеспечение достоверности </w:t>
            </w:r>
            <w:r w:rsidR="00265C4F" w:rsidRPr="00C860C5">
              <w:rPr>
                <w:sz w:val="12"/>
                <w:szCs w:val="12"/>
              </w:rPr>
              <w:t>и актуализации сведений Реестра;</w:t>
            </w:r>
          </w:p>
          <w:p w:rsidR="00880A20" w:rsidRPr="00C860C5" w:rsidRDefault="00265C4F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2.о</w:t>
            </w:r>
            <w:r w:rsidR="00880A20" w:rsidRPr="00C860C5">
              <w:rPr>
                <w:sz w:val="12"/>
                <w:szCs w:val="12"/>
              </w:rPr>
              <w:t>беспечение бесплатно граждан, имеющих трех и более детей, земельными участками для индивиду</w:t>
            </w:r>
            <w:r w:rsidRPr="00C860C5">
              <w:rPr>
                <w:sz w:val="12"/>
                <w:szCs w:val="12"/>
              </w:rPr>
              <w:t>ального жилищного строительства;</w:t>
            </w:r>
          </w:p>
          <w:p w:rsidR="00880A20" w:rsidRPr="00C860C5" w:rsidRDefault="00880A20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</w:t>
            </w:r>
            <w:r w:rsidR="00265C4F" w:rsidRPr="00C860C5">
              <w:rPr>
                <w:sz w:val="12"/>
                <w:szCs w:val="12"/>
              </w:rPr>
              <w:t>у</w:t>
            </w:r>
            <w:r w:rsidRPr="00C860C5">
              <w:rPr>
                <w:sz w:val="12"/>
                <w:szCs w:val="12"/>
              </w:rPr>
              <w:t xml:space="preserve">величение доходов бюджета от продажи и использования имущества, составляющего </w:t>
            </w:r>
            <w:proofErr w:type="gramStart"/>
            <w:r w:rsidRPr="00C860C5">
              <w:rPr>
                <w:sz w:val="12"/>
                <w:szCs w:val="12"/>
              </w:rPr>
              <w:t>муниципальную</w:t>
            </w:r>
            <w:proofErr w:type="gramEnd"/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казну, в том числе земельных участков, находящихся в муниципальной собственности</w:t>
            </w:r>
            <w:r w:rsidR="00265C4F" w:rsidRPr="00C860C5">
              <w:rPr>
                <w:sz w:val="12"/>
                <w:szCs w:val="12"/>
              </w:rPr>
              <w:t xml:space="preserve"> и земельных участков, государственная собственность на которые не разграничена;</w:t>
            </w:r>
          </w:p>
          <w:p w:rsidR="00880A20" w:rsidRPr="00C860C5" w:rsidRDefault="00880A20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</w:t>
            </w:r>
            <w:r w:rsidR="00265C4F" w:rsidRPr="00C860C5">
              <w:rPr>
                <w:sz w:val="12"/>
                <w:szCs w:val="12"/>
              </w:rPr>
              <w:t>о</w:t>
            </w:r>
            <w:r w:rsidRPr="00C860C5">
              <w:rPr>
                <w:sz w:val="12"/>
                <w:szCs w:val="12"/>
              </w:rPr>
              <w:t xml:space="preserve">беспечение содержания и </w:t>
            </w:r>
            <w:proofErr w:type="gramStart"/>
            <w:r w:rsidRPr="00C860C5">
              <w:rPr>
                <w:sz w:val="12"/>
                <w:szCs w:val="12"/>
              </w:rPr>
              <w:t>контроля за</w:t>
            </w:r>
            <w:proofErr w:type="gramEnd"/>
            <w:r w:rsidRPr="00C860C5">
              <w:rPr>
                <w:sz w:val="12"/>
                <w:szCs w:val="12"/>
              </w:rPr>
              <w:t xml:space="preserve"> сохранностью </w:t>
            </w:r>
            <w:r w:rsidRPr="00C860C5">
              <w:rPr>
                <w:sz w:val="12"/>
                <w:szCs w:val="12"/>
              </w:rPr>
              <w:lastRenderedPageBreak/>
              <w:t>муниципального имущества на основе его надлежащего содержания и своевременного ремонта</w:t>
            </w:r>
            <w:r w:rsidR="0087254A" w:rsidRPr="00C860C5">
              <w:rPr>
                <w:sz w:val="12"/>
                <w:szCs w:val="12"/>
              </w:rPr>
              <w:t>;</w:t>
            </w:r>
          </w:p>
          <w:p w:rsidR="0087254A" w:rsidRPr="00C860C5" w:rsidRDefault="0087254A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5.обеспечение доступа субъектов малого и среднего предпринимательства (дале</w:t>
            </w:r>
            <w:proofErr w:type="gramStart"/>
            <w:r w:rsidRPr="00C860C5">
              <w:rPr>
                <w:sz w:val="12"/>
                <w:szCs w:val="12"/>
              </w:rPr>
              <w:t>е-</w:t>
            </w:r>
            <w:proofErr w:type="gramEnd"/>
            <w:r w:rsidRPr="00C860C5">
              <w:rPr>
                <w:sz w:val="12"/>
                <w:szCs w:val="12"/>
              </w:rPr>
              <w:t xml:space="preserve"> субъекты МСП) к предоставляемому на льготных условиях имуществу за счет дополнения общего количества объектов в перечне муниципального имущества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предназначенного для предоставления субъектам МСП (далее- Перечень имущества для предоставления субъектам МСП).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880A20" w:rsidRPr="00C860C5" w:rsidRDefault="00607255" w:rsidP="00880A2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 .Количес</w:t>
            </w:r>
            <w:r w:rsidR="00EF3F99" w:rsidRPr="00C860C5">
              <w:rPr>
                <w:sz w:val="12"/>
                <w:szCs w:val="12"/>
              </w:rPr>
              <w:t>тво объектов муниципальной собственности</w:t>
            </w:r>
            <w:r w:rsidRPr="00C860C5">
              <w:rPr>
                <w:sz w:val="12"/>
                <w:szCs w:val="12"/>
              </w:rPr>
              <w:t xml:space="preserve">, </w:t>
            </w:r>
            <w:r w:rsidR="000322D6" w:rsidRPr="00C860C5">
              <w:rPr>
                <w:sz w:val="12"/>
                <w:szCs w:val="12"/>
              </w:rPr>
              <w:t xml:space="preserve">в отношении </w:t>
            </w:r>
            <w:r w:rsidRPr="00C860C5">
              <w:rPr>
                <w:sz w:val="12"/>
                <w:szCs w:val="12"/>
              </w:rPr>
              <w:t>которы</w:t>
            </w:r>
            <w:r w:rsidR="000322D6" w:rsidRPr="00C860C5">
              <w:rPr>
                <w:sz w:val="12"/>
                <w:szCs w:val="12"/>
              </w:rPr>
              <w:t>х</w:t>
            </w:r>
            <w:r w:rsidRPr="00C860C5">
              <w:rPr>
                <w:sz w:val="12"/>
                <w:szCs w:val="12"/>
              </w:rPr>
              <w:t xml:space="preserve"> проведена техническая инвентаризация, (ед.)</w:t>
            </w:r>
          </w:p>
          <w:p w:rsidR="00880A20" w:rsidRPr="00C860C5" w:rsidRDefault="00EF3F9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20 </w:t>
            </w:r>
          </w:p>
          <w:p w:rsidR="00880A20" w:rsidRPr="00C860C5" w:rsidRDefault="00EF3F9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880A20" w:rsidRPr="00C860C5">
              <w:rPr>
                <w:sz w:val="12"/>
                <w:szCs w:val="12"/>
              </w:rPr>
              <w:t xml:space="preserve"> г. – </w:t>
            </w:r>
            <w:r w:rsidR="000322D6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0</w:t>
            </w:r>
          </w:p>
          <w:p w:rsidR="00CF73F1" w:rsidRPr="00C860C5" w:rsidRDefault="00EF3F9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20</w:t>
            </w:r>
          </w:p>
          <w:p w:rsidR="009D089C" w:rsidRPr="00C860C5" w:rsidRDefault="00EF3F9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</w:t>
            </w:r>
            <w:r w:rsidR="00CF73F1" w:rsidRPr="00C860C5">
              <w:rPr>
                <w:sz w:val="12"/>
                <w:szCs w:val="12"/>
              </w:rPr>
              <w:t xml:space="preserve"> </w:t>
            </w:r>
            <w:r w:rsidR="009D089C" w:rsidRPr="00C860C5">
              <w:rPr>
                <w:sz w:val="12"/>
                <w:szCs w:val="12"/>
              </w:rPr>
              <w:t xml:space="preserve">г. </w:t>
            </w:r>
            <w:r w:rsidR="00CF73F1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20</w:t>
            </w:r>
          </w:p>
          <w:p w:rsidR="00880A20" w:rsidRPr="00C860C5" w:rsidRDefault="00EF3F99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</w:t>
            </w:r>
            <w:r w:rsidR="00CF73F1" w:rsidRPr="00C860C5">
              <w:rPr>
                <w:sz w:val="12"/>
                <w:szCs w:val="12"/>
              </w:rPr>
              <w:t>г.</w:t>
            </w:r>
            <w:r w:rsidR="00880A20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–</w:t>
            </w:r>
            <w:r w:rsidR="00880A20" w:rsidRPr="00C860C5">
              <w:rPr>
                <w:sz w:val="12"/>
                <w:szCs w:val="12"/>
              </w:rPr>
              <w:t xml:space="preserve"> </w:t>
            </w:r>
            <w:r w:rsidR="009D089C" w:rsidRPr="00C860C5">
              <w:rPr>
                <w:sz w:val="12"/>
                <w:szCs w:val="12"/>
              </w:rPr>
              <w:t>20</w:t>
            </w:r>
            <w:r w:rsidRPr="00C860C5">
              <w:rPr>
                <w:sz w:val="12"/>
                <w:szCs w:val="12"/>
              </w:rPr>
              <w:t xml:space="preserve">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1.2.Количество земельных участков, находящихся в муниципальной собственности, </w:t>
            </w:r>
            <w:r w:rsidR="00EF3F99" w:rsidRPr="00C860C5">
              <w:rPr>
                <w:sz w:val="12"/>
                <w:szCs w:val="12"/>
              </w:rPr>
              <w:t>а также земельных участков, государственная собственность на которые не разграничена, в отношении которых проведены кадастровые работы</w:t>
            </w:r>
            <w:r w:rsidRPr="00C860C5">
              <w:rPr>
                <w:sz w:val="12"/>
                <w:szCs w:val="12"/>
              </w:rPr>
              <w:t>, (ед.)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80 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80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80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80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80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1.3.Количество </w:t>
            </w:r>
            <w:r w:rsidR="00EF3F99" w:rsidRPr="00C860C5">
              <w:rPr>
                <w:sz w:val="12"/>
                <w:szCs w:val="12"/>
              </w:rPr>
              <w:t xml:space="preserve">объектов муниципального недвижимого имущества, сооружений и земельных участков, внесенных в реестр муниципальной собственности городского округа </w:t>
            </w:r>
            <w:proofErr w:type="spellStart"/>
            <w:r w:rsidR="00EF3F99"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(ед.)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10 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10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10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10</w:t>
            </w:r>
          </w:p>
          <w:p w:rsidR="00EF3F99" w:rsidRPr="00C860C5" w:rsidRDefault="00EF3F99" w:rsidP="00EF3F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10 </w:t>
            </w:r>
          </w:p>
          <w:p w:rsidR="00553EAA" w:rsidRPr="00C860C5" w:rsidRDefault="002D6C16" w:rsidP="00553EA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1.4</w:t>
            </w:r>
            <w:r w:rsidR="00553EAA" w:rsidRPr="00C860C5">
              <w:rPr>
                <w:sz w:val="12"/>
                <w:szCs w:val="12"/>
              </w:rPr>
              <w:t>.Количество объектов, на которые произведена регистрация права собственности муниципального образования в Едином государственном реестре прав на недвижимость, (ед.)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25 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25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2025 г. – 25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25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25 </w:t>
            </w:r>
          </w:p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553EAA" w:rsidRPr="00C860C5" w:rsidRDefault="00553EA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</w:t>
            </w:r>
            <w:r w:rsidR="002D6C16" w:rsidRPr="00C860C5">
              <w:rPr>
                <w:sz w:val="12"/>
                <w:szCs w:val="12"/>
              </w:rPr>
              <w:t>проведение кадастровых работ в отношении земельных участков для индивидуального строительства, предоставляемых бесплатно гражданам, имеющим трех и более детей</w:t>
            </w:r>
            <w:r w:rsidRPr="00C860C5">
              <w:rPr>
                <w:sz w:val="12"/>
                <w:szCs w:val="12"/>
              </w:rPr>
              <w:t>, (ед.)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20 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20  </w:t>
            </w:r>
          </w:p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880A20" w:rsidRPr="00C860C5" w:rsidRDefault="002D6C1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</w:t>
            </w:r>
            <w:r w:rsidR="00880A20" w:rsidRPr="00C860C5">
              <w:rPr>
                <w:sz w:val="12"/>
                <w:szCs w:val="12"/>
              </w:rPr>
              <w:t xml:space="preserve"> г. – 100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объектов, по которым  проведена оценка рыночной арендных платежей с целью передачи  в аренду имущества, а также стоимости имущества муниципальной казны с целью его приватизации, а также оценка рыночной стоимости земельных участков, государственная стоимость на которые не разграничена (ед.)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415 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30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30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30 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3.3. Процент выполнения работ по инвентаризации арендованных объектов нежилых муниципальных помещений со сверкой расчетов платежей по арендной плате, (%)</w:t>
            </w:r>
          </w:p>
          <w:p w:rsidR="00880A20" w:rsidRPr="00C860C5" w:rsidRDefault="002D6C1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</w:t>
            </w:r>
            <w:r w:rsidR="00880A20" w:rsidRPr="00C860C5">
              <w:rPr>
                <w:sz w:val="12"/>
                <w:szCs w:val="12"/>
              </w:rPr>
              <w:t xml:space="preserve"> г. – 100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3.4.</w:t>
            </w:r>
            <w:r w:rsidR="002D6C16" w:rsidRPr="00C860C5">
              <w:rPr>
                <w:sz w:val="12"/>
                <w:szCs w:val="12"/>
              </w:rPr>
              <w:t>Размещение информационных материалов для последующей продажи (передачи в аренду) имущества и земельных участков</w:t>
            </w:r>
            <w:r w:rsidRPr="00C860C5">
              <w:rPr>
                <w:sz w:val="12"/>
                <w:szCs w:val="12"/>
              </w:rPr>
              <w:t>, (ед.)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50 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50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50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50 </w:t>
            </w:r>
          </w:p>
          <w:p w:rsidR="00880A20" w:rsidRPr="00C860C5" w:rsidRDefault="00880A20" w:rsidP="00880A2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4.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4.1.Количество объектов казны, находящихся в реестре муниципального образования, содержание которых организовано</w:t>
            </w:r>
            <w:r w:rsidR="002D6C16" w:rsidRPr="00C860C5">
              <w:rPr>
                <w:sz w:val="12"/>
                <w:szCs w:val="12"/>
              </w:rPr>
              <w:t xml:space="preserve"> за счет средств бюджета</w:t>
            </w:r>
            <w:r w:rsidRPr="00C860C5">
              <w:rPr>
                <w:sz w:val="12"/>
                <w:szCs w:val="12"/>
              </w:rPr>
              <w:t>, (ед.)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550 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560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570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580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 г. – 590</w:t>
            </w: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4.2.Отчисления на капитальный ремонт жилых муниципальных помещений в многоквартирных жилых домах, находящихся в муниципальной собственности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880A20" w:rsidRPr="00C860C5" w:rsidRDefault="002D6C1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</w:t>
            </w:r>
            <w:r w:rsidR="00880A20" w:rsidRPr="00C860C5">
              <w:rPr>
                <w:sz w:val="12"/>
                <w:szCs w:val="12"/>
              </w:rPr>
              <w:t>г. – 100</w:t>
            </w:r>
          </w:p>
          <w:p w:rsidR="00880A20" w:rsidRPr="00C860C5" w:rsidRDefault="00880A20" w:rsidP="00880A2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4.3. Выполнение обязательств по содержанию имущества казны, пригодного для эксплуатации, охрана имущества казны и оплата коммунальных услуг и эксплуатационных расходов, (%.)</w:t>
            </w:r>
          </w:p>
          <w:p w:rsidR="00880A20" w:rsidRPr="00C860C5" w:rsidRDefault="002D6C16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2023 - 2027</w:t>
            </w:r>
            <w:r w:rsidR="00880A20" w:rsidRPr="00C860C5">
              <w:rPr>
                <w:sz w:val="12"/>
                <w:szCs w:val="12"/>
              </w:rPr>
              <w:t>г. – 100</w:t>
            </w:r>
          </w:p>
          <w:p w:rsidR="00271DCF" w:rsidRPr="00C860C5" w:rsidRDefault="00271DCF" w:rsidP="00271DCF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5.</w:t>
            </w:r>
          </w:p>
          <w:p w:rsidR="00271DCF" w:rsidRPr="00C860C5" w:rsidRDefault="00271DCF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5.1. Количество объектов имущества, включенного в Перечень имущества для предоставления субъектам МСП</w:t>
            </w:r>
            <w:r w:rsidR="002D6C16" w:rsidRPr="00C860C5">
              <w:rPr>
                <w:sz w:val="12"/>
                <w:szCs w:val="12"/>
              </w:rPr>
              <w:t>, (ед.</w:t>
            </w:r>
            <w:r w:rsidR="00674AAA" w:rsidRPr="00C860C5">
              <w:rPr>
                <w:sz w:val="12"/>
                <w:szCs w:val="12"/>
              </w:rPr>
              <w:t>)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18 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20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22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24</w:t>
            </w:r>
          </w:p>
          <w:p w:rsidR="002D6C16" w:rsidRPr="00C860C5" w:rsidRDefault="002D6C16" w:rsidP="002D6C1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26 </w:t>
            </w:r>
          </w:p>
          <w:p w:rsidR="00674AAA" w:rsidRPr="00C860C5" w:rsidRDefault="00674AAA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5.2. Доля сданных в аренду субъектам МСП, объектов имущества, включенных в Перечень имущества для </w:t>
            </w:r>
            <w:r w:rsidRPr="00C860C5">
              <w:rPr>
                <w:sz w:val="12"/>
                <w:szCs w:val="12"/>
              </w:rPr>
              <w:lastRenderedPageBreak/>
              <w:t>предоставления субъектов МСП, в общем количестве объектов имущества, включенных в Перечень имущества для предоставления субъектам МСП, (%)</w:t>
            </w:r>
          </w:p>
          <w:p w:rsidR="00120BA2" w:rsidRPr="00C860C5" w:rsidRDefault="00120BA2" w:rsidP="00120BA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76 </w:t>
            </w:r>
          </w:p>
          <w:p w:rsidR="00120BA2" w:rsidRPr="00C860C5" w:rsidRDefault="00120BA2" w:rsidP="00120BA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77</w:t>
            </w:r>
          </w:p>
          <w:p w:rsidR="00120BA2" w:rsidRPr="00C860C5" w:rsidRDefault="00120BA2" w:rsidP="00120BA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78</w:t>
            </w:r>
          </w:p>
          <w:p w:rsidR="00120BA2" w:rsidRPr="00C860C5" w:rsidRDefault="00120BA2" w:rsidP="00120BA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 г. – 79</w:t>
            </w:r>
          </w:p>
          <w:p w:rsidR="00120BA2" w:rsidRPr="00C860C5" w:rsidRDefault="00120BA2" w:rsidP="00120BA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 г. – 80 </w:t>
            </w:r>
          </w:p>
          <w:p w:rsidR="00880A20" w:rsidRPr="00C860C5" w:rsidRDefault="00880A20" w:rsidP="00975D3B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880A20" w:rsidRPr="00C860C5" w:rsidRDefault="00682DC9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599 376</w:t>
            </w:r>
            <w:r w:rsidR="00607255" w:rsidRPr="00C860C5">
              <w:rPr>
                <w:b/>
                <w:sz w:val="12"/>
                <w:szCs w:val="12"/>
                <w:u w:val="single"/>
              </w:rPr>
              <w:t xml:space="preserve"> </w:t>
            </w:r>
            <w:r w:rsidR="00880A20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880A2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880A2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880A20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A8434B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451115" w:rsidP="001C4E3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108 429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A8434B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451115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114 138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A8434B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451115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124 142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A8434B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451115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149 169</w:t>
                  </w:r>
                </w:p>
              </w:tc>
            </w:tr>
            <w:tr w:rsidR="00880A2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A8434B" w:rsidP="00880A2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451115" w:rsidP="005D2ED4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103 498</w:t>
                  </w:r>
                </w:p>
              </w:tc>
            </w:tr>
            <w:tr w:rsidR="00880A20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880A20" w:rsidRPr="00C860C5" w:rsidRDefault="00880A20" w:rsidP="00880A2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880A20" w:rsidRPr="00C860C5" w:rsidRDefault="00682DC9" w:rsidP="00821ED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599 376</w:t>
                  </w:r>
                </w:p>
              </w:tc>
            </w:tr>
          </w:tbl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  <w:p w:rsidR="00880A20" w:rsidRPr="00C860C5" w:rsidRDefault="00880A20" w:rsidP="00880A2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880A20" w:rsidRPr="00C860C5" w:rsidRDefault="00880A20" w:rsidP="00880A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F11EA" w:rsidRPr="00C860C5" w:rsidTr="00C860C5">
        <w:tc>
          <w:tcPr>
            <w:tcW w:w="456" w:type="dxa"/>
            <w:shd w:val="clear" w:color="auto" w:fill="FFFFFF"/>
          </w:tcPr>
          <w:p w:rsidR="00DF11EA" w:rsidRPr="00C860C5" w:rsidRDefault="00DF11EA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1</w:t>
            </w:r>
            <w:r w:rsidR="00D033B7" w:rsidRPr="00C860C5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637" w:type="dxa"/>
            <w:shd w:val="clear" w:color="auto" w:fill="FFFFFF"/>
          </w:tcPr>
          <w:p w:rsidR="00DF11EA" w:rsidRPr="00C860C5" w:rsidRDefault="00DF11EA" w:rsidP="00DF11EA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</w:t>
            </w:r>
          </w:p>
          <w:p w:rsidR="00DF11EA" w:rsidRPr="00C860C5" w:rsidRDefault="00DF11EA" w:rsidP="00DF11EA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«Улучшение условий и охраны труда в городском округе </w:t>
            </w:r>
            <w:proofErr w:type="spellStart"/>
            <w:r w:rsidR="00730CC2"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="00730CC2" w:rsidRPr="00C860C5">
              <w:rPr>
                <w:b/>
                <w:sz w:val="16"/>
                <w:szCs w:val="16"/>
              </w:rPr>
              <w:t xml:space="preserve"> Самарской области на 2025-2027</w:t>
            </w:r>
            <w:r w:rsidRPr="00C860C5">
              <w:rPr>
                <w:b/>
                <w:sz w:val="16"/>
                <w:szCs w:val="16"/>
              </w:rPr>
              <w:t xml:space="preserve"> годы»</w:t>
            </w:r>
          </w:p>
        </w:tc>
        <w:tc>
          <w:tcPr>
            <w:tcW w:w="1559" w:type="dxa"/>
            <w:shd w:val="clear" w:color="auto" w:fill="FFFFFF"/>
          </w:tcPr>
          <w:p w:rsidR="00DF11EA" w:rsidRPr="00C860C5" w:rsidRDefault="00DF11EA" w:rsidP="00DF11E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F11EA" w:rsidRPr="00C860C5" w:rsidRDefault="00DF11EA" w:rsidP="00DF11E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F11EA" w:rsidRPr="00C860C5" w:rsidRDefault="00DF11EA" w:rsidP="00DF11EA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730CC2" w:rsidRPr="00C860C5">
              <w:rPr>
                <w:b/>
                <w:sz w:val="12"/>
                <w:szCs w:val="12"/>
              </w:rPr>
              <w:t>16.09.2024</w:t>
            </w:r>
            <w:r w:rsidRPr="00C860C5">
              <w:rPr>
                <w:b/>
                <w:sz w:val="12"/>
                <w:szCs w:val="12"/>
              </w:rPr>
              <w:t xml:space="preserve"> г. № </w:t>
            </w:r>
            <w:r w:rsidR="00730CC2" w:rsidRPr="00C860C5">
              <w:rPr>
                <w:b/>
                <w:sz w:val="12"/>
                <w:szCs w:val="12"/>
              </w:rPr>
              <w:t>2831</w:t>
            </w:r>
          </w:p>
          <w:p w:rsidR="00DF11EA" w:rsidRPr="00C860C5" w:rsidRDefault="00DF11EA" w:rsidP="00730C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DF11EA" w:rsidRPr="00C860C5" w:rsidRDefault="00DF11EA" w:rsidP="00DF11E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F11EA" w:rsidRPr="00C860C5" w:rsidRDefault="00DF11EA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-Ведущий специалист по охране труда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структуре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F11EA" w:rsidRPr="00C860C5" w:rsidRDefault="00DF11EA" w:rsidP="00DF11E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F11EA" w:rsidRPr="00C860C5" w:rsidRDefault="00DF11EA" w:rsidP="00DF11EA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DF11EA" w:rsidRPr="00C860C5" w:rsidRDefault="00DF11EA" w:rsidP="00885469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F11EA" w:rsidRPr="00C860C5" w:rsidRDefault="00DF11EA" w:rsidP="00DF11E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F11EA" w:rsidRPr="00C860C5" w:rsidRDefault="00DF11EA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Улучшение условий и охраны труда работников организаций, расположенных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DF11EA" w:rsidRPr="00C860C5" w:rsidRDefault="00DF11EA" w:rsidP="00DF11E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1:</w:t>
            </w:r>
          </w:p>
          <w:p w:rsidR="00DF11EA" w:rsidRPr="00C860C5" w:rsidRDefault="00DF11EA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Организационно-методическое обеспечение охраны труда.</w:t>
            </w:r>
          </w:p>
          <w:p w:rsidR="00DF11EA" w:rsidRPr="00C860C5" w:rsidRDefault="00DF11EA" w:rsidP="00DF11E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2:</w:t>
            </w:r>
          </w:p>
          <w:p w:rsidR="00DF11EA" w:rsidRPr="00C860C5" w:rsidRDefault="00DF11EA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Информационное обеспечение и пропаганда охраны труда в средствах массовой информации и на официальном  сайте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DF11EA" w:rsidRPr="00C860C5" w:rsidRDefault="00DF11EA" w:rsidP="00DF11EA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</w:t>
            </w:r>
            <w:r w:rsidRPr="00C860C5">
              <w:rPr>
                <w:sz w:val="12"/>
                <w:szCs w:val="12"/>
              </w:rPr>
              <w:t>:</w:t>
            </w:r>
          </w:p>
          <w:p w:rsidR="00DF11EA" w:rsidRPr="00C860C5" w:rsidRDefault="00DF11EA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Специальная оценка условий труда в бюджетных организациях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r w:rsidR="00730CC2" w:rsidRPr="00C860C5">
              <w:rPr>
                <w:sz w:val="12"/>
                <w:szCs w:val="12"/>
              </w:rPr>
              <w:t>.</w:t>
            </w:r>
          </w:p>
          <w:p w:rsidR="00730CC2" w:rsidRPr="00C860C5" w:rsidRDefault="00730CC2" w:rsidP="00DF11EA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4</w:t>
            </w:r>
            <w:r w:rsidRPr="00C860C5">
              <w:rPr>
                <w:sz w:val="12"/>
                <w:szCs w:val="12"/>
              </w:rPr>
              <w:t>:</w:t>
            </w:r>
          </w:p>
          <w:p w:rsidR="00730CC2" w:rsidRPr="00C860C5" w:rsidRDefault="00730CC2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Повышение эффективности обеспечения соблюдения трудового законодательства и иных нормативных правовых актов, содержащих нормы трудового права.</w:t>
            </w:r>
          </w:p>
          <w:p w:rsidR="00730CC2" w:rsidRPr="00C860C5" w:rsidRDefault="00730CC2" w:rsidP="00DF11EA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5</w:t>
            </w:r>
            <w:r w:rsidRPr="00C860C5">
              <w:rPr>
                <w:sz w:val="12"/>
                <w:szCs w:val="12"/>
              </w:rPr>
              <w:t>:</w:t>
            </w:r>
          </w:p>
          <w:p w:rsidR="00730CC2" w:rsidRPr="00C860C5" w:rsidRDefault="00730CC2" w:rsidP="00DF11E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Реализация превентивных мер, направленных на улучшение условий труда работников, снижение условий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730CC2" w:rsidRDefault="00730CC2" w:rsidP="00DF11EA">
            <w:pPr>
              <w:rPr>
                <w:sz w:val="12"/>
                <w:szCs w:val="12"/>
              </w:rPr>
            </w:pPr>
          </w:p>
          <w:p w:rsidR="00C860C5" w:rsidRDefault="00C860C5" w:rsidP="00DF11EA">
            <w:pPr>
              <w:rPr>
                <w:sz w:val="12"/>
                <w:szCs w:val="12"/>
              </w:rPr>
            </w:pPr>
          </w:p>
          <w:p w:rsidR="00C860C5" w:rsidRDefault="00C860C5" w:rsidP="00DF11EA">
            <w:pPr>
              <w:rPr>
                <w:sz w:val="12"/>
                <w:szCs w:val="12"/>
              </w:rPr>
            </w:pPr>
          </w:p>
          <w:p w:rsidR="00C860C5" w:rsidRPr="00C860C5" w:rsidRDefault="00C860C5" w:rsidP="00DF11EA">
            <w:pPr>
              <w:rPr>
                <w:sz w:val="12"/>
                <w:szCs w:val="12"/>
              </w:rPr>
            </w:pPr>
          </w:p>
          <w:p w:rsidR="00730CC2" w:rsidRPr="00C860C5" w:rsidRDefault="00730CC2" w:rsidP="00DF11EA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DF11EA" w:rsidRPr="00C860C5" w:rsidRDefault="00022A0E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2022-2024</w:t>
            </w:r>
          </w:p>
        </w:tc>
        <w:tc>
          <w:tcPr>
            <w:tcW w:w="3415" w:type="dxa"/>
            <w:shd w:val="clear" w:color="auto" w:fill="FFFFFF"/>
          </w:tcPr>
          <w:p w:rsidR="00022A0E" w:rsidRPr="00C860C5" w:rsidRDefault="00022A0E" w:rsidP="00022A0E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Цель:</w:t>
            </w:r>
          </w:p>
          <w:p w:rsidR="00022A0E" w:rsidRPr="00C860C5" w:rsidRDefault="00022A0E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Улучшение условий и охраны труда работников организаций, расположенных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022A0E" w:rsidRPr="00C860C5" w:rsidRDefault="00022A0E" w:rsidP="00022A0E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1 </w:t>
            </w:r>
          </w:p>
          <w:p w:rsidR="00022A0E" w:rsidRPr="00C860C5" w:rsidRDefault="00090F0A" w:rsidP="00090F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1.Количество организованных и проведенных совещаний, семинаров, месячников и иных мероприятий по охране труда.</w:t>
            </w:r>
          </w:p>
          <w:p w:rsidR="00022A0E" w:rsidRPr="00C860C5" w:rsidRDefault="00022A0E" w:rsidP="00022A0E">
            <w:pPr>
              <w:tabs>
                <w:tab w:val="center" w:pos="1673"/>
              </w:tabs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022A0E" w:rsidRPr="00C860C5" w:rsidRDefault="00090F0A" w:rsidP="00090F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</w:t>
            </w:r>
            <w:r w:rsidR="00022A0E" w:rsidRPr="00C860C5">
              <w:rPr>
                <w:sz w:val="12"/>
                <w:szCs w:val="12"/>
              </w:rPr>
              <w:t>Количество опубликованных материалов по вопросам охраны труда в городских газетах «</w:t>
            </w:r>
            <w:proofErr w:type="spellStart"/>
            <w:r w:rsidR="00022A0E" w:rsidRPr="00C860C5">
              <w:rPr>
                <w:sz w:val="12"/>
                <w:szCs w:val="12"/>
              </w:rPr>
              <w:t>Кинельская</w:t>
            </w:r>
            <w:proofErr w:type="spellEnd"/>
            <w:r w:rsidR="00022A0E" w:rsidRPr="00C860C5">
              <w:rPr>
                <w:sz w:val="12"/>
                <w:szCs w:val="12"/>
              </w:rPr>
              <w:t xml:space="preserve"> жизнь» и «Неделя </w:t>
            </w:r>
            <w:proofErr w:type="spellStart"/>
            <w:r w:rsidR="00022A0E" w:rsidRPr="00C860C5">
              <w:rPr>
                <w:sz w:val="12"/>
                <w:szCs w:val="12"/>
              </w:rPr>
              <w:t>Кинеля</w:t>
            </w:r>
            <w:proofErr w:type="spellEnd"/>
            <w:r w:rsidR="00022A0E" w:rsidRPr="00C860C5">
              <w:rPr>
                <w:sz w:val="12"/>
                <w:szCs w:val="12"/>
              </w:rPr>
              <w:t xml:space="preserve">», на официальном сайте администрации городского округа </w:t>
            </w:r>
            <w:proofErr w:type="spellStart"/>
            <w:r w:rsidR="00022A0E" w:rsidRPr="00C860C5">
              <w:rPr>
                <w:sz w:val="12"/>
                <w:szCs w:val="12"/>
              </w:rPr>
              <w:t>Кинель</w:t>
            </w:r>
            <w:proofErr w:type="spellEnd"/>
            <w:r w:rsidR="00022A0E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>.</w:t>
            </w:r>
          </w:p>
          <w:p w:rsidR="00022A0E" w:rsidRPr="00C860C5" w:rsidRDefault="00022A0E" w:rsidP="00022A0E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</w:t>
            </w:r>
          </w:p>
          <w:p w:rsidR="00022A0E" w:rsidRPr="00C860C5" w:rsidRDefault="00090F0A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022A0E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. </w:t>
            </w:r>
            <w:r w:rsidR="00022A0E" w:rsidRPr="00C860C5">
              <w:rPr>
                <w:sz w:val="12"/>
                <w:szCs w:val="12"/>
              </w:rPr>
              <w:t>Количество рабочих мест в бюджетных организациях, на которых проведена специал</w:t>
            </w:r>
            <w:r w:rsidRPr="00C860C5">
              <w:rPr>
                <w:sz w:val="12"/>
                <w:szCs w:val="12"/>
              </w:rPr>
              <w:t>ьная оценка условий труда.</w:t>
            </w:r>
          </w:p>
          <w:p w:rsidR="00090F0A" w:rsidRPr="00C860C5" w:rsidRDefault="00090F0A" w:rsidP="00090F0A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</w:t>
            </w:r>
          </w:p>
          <w:p w:rsidR="00090F0A" w:rsidRPr="00C860C5" w:rsidRDefault="00090F0A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1. Доля </w:t>
            </w:r>
            <w:proofErr w:type="spellStart"/>
            <w:r w:rsidRPr="00C860C5">
              <w:rPr>
                <w:sz w:val="12"/>
                <w:szCs w:val="12"/>
              </w:rPr>
              <w:t>огранизаций</w:t>
            </w:r>
            <w:proofErr w:type="spellEnd"/>
            <w:r w:rsidRPr="00C860C5">
              <w:rPr>
                <w:sz w:val="12"/>
                <w:szCs w:val="12"/>
              </w:rPr>
              <w:t xml:space="preserve">, </w:t>
            </w:r>
            <w:proofErr w:type="gramStart"/>
            <w:r w:rsidRPr="00C860C5">
              <w:rPr>
                <w:sz w:val="12"/>
                <w:szCs w:val="12"/>
              </w:rPr>
              <w:t>состоящих</w:t>
            </w:r>
            <w:proofErr w:type="gramEnd"/>
            <w:r w:rsidRPr="00C860C5">
              <w:rPr>
                <w:sz w:val="12"/>
                <w:szCs w:val="12"/>
              </w:rPr>
              <w:t xml:space="preserve"> на учете, ежеквартально предоставляющих отчеты установленной формы в администрацию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090F0A" w:rsidRPr="00C860C5" w:rsidRDefault="00090F0A" w:rsidP="00090F0A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5</w:t>
            </w:r>
          </w:p>
          <w:p w:rsidR="00090F0A" w:rsidRPr="00C860C5" w:rsidRDefault="00090F0A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Численность пострадавших</w:t>
            </w:r>
            <w:r w:rsidR="000F12C8" w:rsidRPr="00C860C5">
              <w:rPr>
                <w:sz w:val="12"/>
                <w:szCs w:val="12"/>
              </w:rPr>
              <w:t xml:space="preserve"> в результате несчастных случаев на производстве с утратой трудоспособности на 1 рабочий день и более;</w:t>
            </w:r>
          </w:p>
          <w:p w:rsidR="000F12C8" w:rsidRPr="00C860C5" w:rsidRDefault="000F12C8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Численность пострадавших в результате несчастных случаев на производстве со смертельным исходом;</w:t>
            </w:r>
          </w:p>
          <w:p w:rsidR="000F12C8" w:rsidRPr="00C860C5" w:rsidRDefault="000F12C8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Доля работников, прошедших обязательные медосмотры (обследования), от общего количества запланированных к прохождению медосмотров;</w:t>
            </w:r>
          </w:p>
          <w:p w:rsidR="000F12C8" w:rsidRPr="00C860C5" w:rsidRDefault="000F12C8" w:rsidP="00022A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Доля работников, обеспеченных сертифицированными средствами индивидуальной  и коллективной защиты, от количества запланированных к обеспечению сертифицированными средствами индивидуальной  и коллективной защиты.</w:t>
            </w:r>
          </w:p>
          <w:p w:rsidR="00DF11EA" w:rsidRPr="00C860C5" w:rsidRDefault="00DF11EA" w:rsidP="00090F0A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022A0E" w:rsidRPr="00C860C5" w:rsidRDefault="00022A0E" w:rsidP="00022A0E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022A0E" w:rsidRPr="00C860C5" w:rsidRDefault="00730CC2" w:rsidP="00022A0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138</w:t>
            </w:r>
            <w:r w:rsidR="00022A0E"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="00022A0E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022A0E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022A0E" w:rsidRPr="00C860C5" w:rsidRDefault="00022A0E" w:rsidP="00022A0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022A0E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022A0E" w:rsidRPr="00C860C5" w:rsidRDefault="00022A0E" w:rsidP="00022A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022A0E" w:rsidRPr="00C860C5" w:rsidRDefault="00022A0E" w:rsidP="00022A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022A0E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2A0E" w:rsidRPr="00C860C5" w:rsidRDefault="00022A0E" w:rsidP="000569E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0569E7" w:rsidRPr="00C860C5">
                    <w:rPr>
                      <w:sz w:val="12"/>
                      <w:szCs w:val="12"/>
                    </w:rPr>
                    <w:t>2</w:t>
                  </w:r>
                  <w:r w:rsidR="00730CC2" w:rsidRPr="00C860C5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328" w:type="dxa"/>
                  <w:vAlign w:val="center"/>
                </w:tcPr>
                <w:p w:rsidR="00022A0E" w:rsidRPr="00C860C5" w:rsidRDefault="00730CC2" w:rsidP="00022A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4,5</w:t>
                  </w:r>
                </w:p>
              </w:tc>
            </w:tr>
            <w:tr w:rsidR="00022A0E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2A0E" w:rsidRPr="00C860C5" w:rsidRDefault="00022A0E" w:rsidP="000569E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</w:t>
                  </w:r>
                  <w:r w:rsidR="00730CC2" w:rsidRPr="00C860C5">
                    <w:rPr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328" w:type="dxa"/>
                  <w:vAlign w:val="center"/>
                </w:tcPr>
                <w:p w:rsidR="00022A0E" w:rsidRPr="00C860C5" w:rsidRDefault="00730CC2" w:rsidP="00022A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87,3</w:t>
                  </w:r>
                </w:p>
              </w:tc>
            </w:tr>
            <w:tr w:rsidR="00022A0E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022A0E" w:rsidRPr="00C860C5" w:rsidRDefault="00022A0E" w:rsidP="000569E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</w:t>
                  </w:r>
                  <w:r w:rsidR="00730CC2" w:rsidRPr="00C860C5">
                    <w:rPr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328" w:type="dxa"/>
                  <w:vAlign w:val="center"/>
                </w:tcPr>
                <w:p w:rsidR="00022A0E" w:rsidRPr="00C860C5" w:rsidRDefault="00730CC2" w:rsidP="00022A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46,2</w:t>
                  </w:r>
                </w:p>
              </w:tc>
            </w:tr>
            <w:tr w:rsidR="00022A0E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022A0E" w:rsidRPr="00C860C5" w:rsidRDefault="00022A0E" w:rsidP="00022A0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022A0E" w:rsidRPr="00C860C5" w:rsidRDefault="00730CC2" w:rsidP="00022A0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138</w:t>
                  </w:r>
                </w:p>
              </w:tc>
            </w:tr>
          </w:tbl>
          <w:p w:rsidR="00DF11EA" w:rsidRPr="00C860C5" w:rsidRDefault="00DF11EA" w:rsidP="00523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31DD0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637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B31DD0" w:rsidRPr="00C860C5" w:rsidRDefault="00B31DD0" w:rsidP="009202C2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</w:t>
            </w:r>
            <w:r w:rsidR="008D4057" w:rsidRPr="00C860C5">
              <w:rPr>
                <w:b/>
                <w:sz w:val="16"/>
                <w:szCs w:val="16"/>
              </w:rPr>
              <w:t>л</w:t>
            </w:r>
            <w:r w:rsidR="00570E49" w:rsidRPr="00C860C5">
              <w:rPr>
                <w:b/>
                <w:sz w:val="16"/>
                <w:szCs w:val="16"/>
              </w:rPr>
              <w:t>ь</w:t>
            </w:r>
            <w:proofErr w:type="spellEnd"/>
            <w:r w:rsidR="00570E49" w:rsidRPr="00C860C5">
              <w:rPr>
                <w:b/>
                <w:sz w:val="16"/>
                <w:szCs w:val="16"/>
              </w:rPr>
              <w:t xml:space="preserve"> Самарской области на 2018-2030</w:t>
            </w:r>
            <w:r w:rsidRPr="00C860C5">
              <w:rPr>
                <w:b/>
                <w:sz w:val="16"/>
                <w:szCs w:val="16"/>
              </w:rPr>
              <w:t xml:space="preserve"> годы»</w:t>
            </w:r>
          </w:p>
        </w:tc>
        <w:tc>
          <w:tcPr>
            <w:tcW w:w="1559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29.12.2017г. № 3878</w:t>
            </w:r>
          </w:p>
          <w:p w:rsidR="00B01A4C" w:rsidRPr="00C860C5" w:rsidRDefault="00B01A4C" w:rsidP="00B01A4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B01A4C" w:rsidRPr="00C860C5" w:rsidRDefault="00B01A4C" w:rsidP="00B01A4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B01A4C" w:rsidRPr="00C860C5" w:rsidRDefault="00B01A4C" w:rsidP="00B01A4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B01A4C" w:rsidRPr="00C860C5" w:rsidRDefault="00B01A4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29.03.2018г. №806</w:t>
            </w:r>
          </w:p>
          <w:p w:rsidR="00A14464" w:rsidRPr="00C860C5" w:rsidRDefault="00A14464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29.03.2019г. №929</w:t>
            </w:r>
          </w:p>
          <w:p w:rsidR="009A6DBB" w:rsidRPr="00C860C5" w:rsidRDefault="009A6DBB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22.07.2019г. №2026</w:t>
            </w:r>
          </w:p>
          <w:p w:rsidR="003918E2" w:rsidRPr="00C860C5" w:rsidRDefault="003918E2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01.10.2019г. №2764</w:t>
            </w:r>
          </w:p>
          <w:p w:rsidR="00293C84" w:rsidRPr="00C860C5" w:rsidRDefault="00293C84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13.,02.2020г. №460</w:t>
            </w:r>
          </w:p>
          <w:p w:rsidR="00DD6C08" w:rsidRPr="00C860C5" w:rsidRDefault="00DD6C08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30.03.2020г. №871</w:t>
            </w:r>
          </w:p>
          <w:p w:rsidR="00C716FF" w:rsidRPr="00C860C5" w:rsidRDefault="00C716FF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08.05.2020г. №1143</w:t>
            </w:r>
          </w:p>
          <w:p w:rsidR="00E66FD1" w:rsidRPr="00C860C5" w:rsidRDefault="00E66FD1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01.09.2020г. №2085</w:t>
            </w:r>
          </w:p>
          <w:p w:rsidR="0073672B" w:rsidRPr="00C860C5" w:rsidRDefault="0073672B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от 28.12.2020г. №3303</w:t>
            </w:r>
          </w:p>
          <w:p w:rsidR="003E197F" w:rsidRPr="00C860C5" w:rsidRDefault="003E197F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16.02.2021г. №407</w:t>
            </w:r>
          </w:p>
          <w:p w:rsidR="005906B5" w:rsidRPr="00C860C5" w:rsidRDefault="005906B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06.09.2021г. №2518</w:t>
            </w:r>
          </w:p>
          <w:p w:rsidR="00593EED" w:rsidRPr="00C860C5" w:rsidRDefault="00196CD9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29.12.2021г. № 3811</w:t>
            </w:r>
          </w:p>
          <w:p w:rsidR="00196CD9" w:rsidRPr="00C860C5" w:rsidRDefault="00196CD9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11.10.2022г. №3008</w:t>
            </w:r>
          </w:p>
          <w:p w:rsidR="00196CD9" w:rsidRPr="00C860C5" w:rsidRDefault="00196CD9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29.12.2022г. №3867</w:t>
            </w:r>
          </w:p>
          <w:p w:rsidR="00196CD9" w:rsidRPr="00C860C5" w:rsidRDefault="00196CD9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04.07.2023г. №1769</w:t>
            </w:r>
          </w:p>
          <w:p w:rsidR="00451115" w:rsidRPr="00C860C5" w:rsidRDefault="0045111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18.12.2023г. № 3658</w:t>
            </w:r>
          </w:p>
          <w:p w:rsidR="00451115" w:rsidRPr="00C860C5" w:rsidRDefault="0045111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№3788</w:t>
            </w:r>
          </w:p>
          <w:p w:rsidR="00451115" w:rsidRPr="00C860C5" w:rsidRDefault="0045111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27.04.2024г. № 1186</w:t>
            </w:r>
          </w:p>
          <w:p w:rsidR="00451115" w:rsidRPr="00C860C5" w:rsidRDefault="0045111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20.06.2024г. № 1762</w:t>
            </w:r>
          </w:p>
          <w:p w:rsidR="004F01F2" w:rsidRPr="00C860C5" w:rsidRDefault="004F01F2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20.08.2024г. № 2500</w:t>
            </w:r>
          </w:p>
          <w:p w:rsidR="004F01F2" w:rsidRPr="00C860C5" w:rsidRDefault="004F01F2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23.10.2025г. № 3239</w:t>
            </w:r>
          </w:p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экономического развития, инвестиций и потребительского рынка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-МКУ «Управление жилищно-коммунального хозяйства»;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</w:t>
            </w:r>
            <w:r w:rsidRPr="00C860C5">
              <w:rPr>
                <w:sz w:val="12"/>
                <w:szCs w:val="12"/>
              </w:rPr>
              <w:lastRenderedPageBreak/>
              <w:t xml:space="preserve">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B31DD0" w:rsidRPr="00C860C5" w:rsidRDefault="009202C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Повышение уровня</w:t>
            </w:r>
            <w:r w:rsidR="00B31DD0" w:rsidRPr="00C860C5">
              <w:rPr>
                <w:sz w:val="12"/>
                <w:szCs w:val="12"/>
              </w:rPr>
              <w:t xml:space="preserve"> комфорт</w:t>
            </w:r>
            <w:r w:rsidRPr="00C860C5">
              <w:rPr>
                <w:sz w:val="12"/>
                <w:szCs w:val="12"/>
              </w:rPr>
              <w:t>а</w:t>
            </w:r>
            <w:r w:rsidR="00B31DD0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городской среды на территории </w:t>
            </w:r>
            <w:r w:rsidR="00B31DD0" w:rsidRPr="00C860C5">
              <w:rPr>
                <w:sz w:val="12"/>
                <w:szCs w:val="12"/>
              </w:rPr>
              <w:t xml:space="preserve">городского округа </w:t>
            </w:r>
            <w:proofErr w:type="spellStart"/>
            <w:r w:rsidR="00B31DD0" w:rsidRPr="00C860C5">
              <w:rPr>
                <w:sz w:val="12"/>
                <w:szCs w:val="12"/>
              </w:rPr>
              <w:t>Кинель</w:t>
            </w:r>
            <w:proofErr w:type="spellEnd"/>
            <w:r w:rsidR="00B31DD0"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31DD0" w:rsidRPr="00C860C5" w:rsidRDefault="009202C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 обеспечение реализации мероприятий по</w:t>
            </w:r>
            <w:r w:rsidR="00B31DD0" w:rsidRPr="00C860C5">
              <w:rPr>
                <w:sz w:val="12"/>
                <w:szCs w:val="12"/>
              </w:rPr>
              <w:t xml:space="preserve"> благоустройств</w:t>
            </w:r>
            <w:r w:rsidRPr="00C860C5">
              <w:rPr>
                <w:sz w:val="12"/>
                <w:szCs w:val="12"/>
              </w:rPr>
              <w:t>у</w:t>
            </w:r>
            <w:r w:rsidR="00B31DD0" w:rsidRPr="00C860C5">
              <w:rPr>
                <w:sz w:val="12"/>
                <w:szCs w:val="12"/>
              </w:rPr>
              <w:t xml:space="preserve"> дворовых территорий </w:t>
            </w:r>
            <w:r w:rsidRPr="00C860C5">
              <w:rPr>
                <w:sz w:val="12"/>
                <w:szCs w:val="12"/>
              </w:rPr>
              <w:t xml:space="preserve">многоквартирных домов </w:t>
            </w:r>
            <w:r w:rsidR="00B31DD0" w:rsidRPr="00C860C5">
              <w:rPr>
                <w:sz w:val="12"/>
                <w:szCs w:val="12"/>
              </w:rPr>
              <w:t>городского округа</w:t>
            </w:r>
            <w:r w:rsidRPr="00C860C5">
              <w:rPr>
                <w:sz w:val="12"/>
                <w:szCs w:val="12"/>
              </w:rPr>
              <w:t xml:space="preserve">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r w:rsidR="00B31DD0" w:rsidRPr="00C860C5">
              <w:rPr>
                <w:sz w:val="12"/>
                <w:szCs w:val="12"/>
              </w:rPr>
              <w:t>;</w:t>
            </w:r>
          </w:p>
          <w:p w:rsidR="00293C84" w:rsidRPr="00C860C5" w:rsidRDefault="00293C84" w:rsidP="00293C8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--  обеспечение реализации мероприятий по благоустройству общественных  территорий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B31DD0" w:rsidRPr="00C860C5" w:rsidRDefault="00293C84" w:rsidP="00293C84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542A73" w:rsidRPr="00C860C5">
              <w:rPr>
                <w:sz w:val="12"/>
                <w:szCs w:val="12"/>
              </w:rPr>
              <w:t>- обеспечение п</w:t>
            </w:r>
            <w:r w:rsidR="00B31DD0" w:rsidRPr="00C860C5">
              <w:rPr>
                <w:sz w:val="12"/>
                <w:szCs w:val="12"/>
              </w:rPr>
              <w:t>овышени</w:t>
            </w:r>
            <w:r w:rsidR="00542A73" w:rsidRPr="00C860C5">
              <w:rPr>
                <w:sz w:val="12"/>
                <w:szCs w:val="12"/>
              </w:rPr>
              <w:t>я</w:t>
            </w:r>
            <w:r w:rsidR="00B31DD0" w:rsidRPr="00C860C5">
              <w:rPr>
                <w:sz w:val="12"/>
                <w:szCs w:val="12"/>
              </w:rPr>
              <w:t xml:space="preserve"> уровня </w:t>
            </w:r>
            <w:r w:rsidR="00B31DD0" w:rsidRPr="00C860C5">
              <w:rPr>
                <w:sz w:val="12"/>
                <w:szCs w:val="12"/>
              </w:rPr>
              <w:lastRenderedPageBreak/>
              <w:t xml:space="preserve">вовлеченности </w:t>
            </w:r>
            <w:r w:rsidR="00542A73" w:rsidRPr="00C860C5">
              <w:rPr>
                <w:sz w:val="12"/>
                <w:szCs w:val="12"/>
              </w:rPr>
              <w:t xml:space="preserve">заинтересованных граждан, </w:t>
            </w:r>
            <w:r w:rsidR="00B31DD0" w:rsidRPr="00C860C5">
              <w:rPr>
                <w:sz w:val="12"/>
                <w:szCs w:val="12"/>
              </w:rPr>
              <w:t xml:space="preserve">организаций в реализацию мероприятий по благоустройству </w:t>
            </w:r>
            <w:r w:rsidR="00542A73" w:rsidRPr="00C860C5">
              <w:rPr>
                <w:sz w:val="12"/>
                <w:szCs w:val="12"/>
              </w:rPr>
              <w:t xml:space="preserve">дворовых территорий многоквартирных домов городского округа </w:t>
            </w:r>
            <w:proofErr w:type="spellStart"/>
            <w:r w:rsidR="00542A73" w:rsidRPr="00C860C5">
              <w:rPr>
                <w:sz w:val="12"/>
                <w:szCs w:val="12"/>
              </w:rPr>
              <w:t>Кинель</w:t>
            </w:r>
            <w:proofErr w:type="spellEnd"/>
            <w:r w:rsidR="00542A73"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1202" w:type="dxa"/>
            <w:shd w:val="clear" w:color="auto" w:fill="FFFFFF"/>
          </w:tcPr>
          <w:p w:rsidR="00B31DD0" w:rsidRPr="00C860C5" w:rsidRDefault="00B31DD0" w:rsidP="00A14464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2018-20</w:t>
            </w:r>
            <w:r w:rsidR="00570E49" w:rsidRPr="00C860C5">
              <w:rPr>
                <w:sz w:val="12"/>
                <w:szCs w:val="12"/>
              </w:rPr>
              <w:t>30</w:t>
            </w:r>
          </w:p>
        </w:tc>
        <w:tc>
          <w:tcPr>
            <w:tcW w:w="3415" w:type="dxa"/>
            <w:shd w:val="clear" w:color="auto" w:fill="FFFFFF"/>
          </w:tcPr>
          <w:p w:rsidR="0025712F" w:rsidRPr="00C860C5" w:rsidRDefault="0025712F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Обеспечение реализации мероприятий по благоустройству дворовых территорий многоквартирных домов (</w:t>
            </w:r>
            <w:proofErr w:type="spellStart"/>
            <w:r w:rsidRPr="00C860C5">
              <w:rPr>
                <w:b/>
                <w:sz w:val="12"/>
                <w:szCs w:val="12"/>
              </w:rPr>
              <w:t>далее-МКД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) городского округа </w:t>
            </w:r>
            <w:proofErr w:type="spellStart"/>
            <w:r w:rsidRPr="00C860C5">
              <w:rPr>
                <w:b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F448A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</w:t>
            </w:r>
            <w:r w:rsidR="007233FE" w:rsidRPr="00C860C5">
              <w:rPr>
                <w:sz w:val="12"/>
                <w:szCs w:val="12"/>
              </w:rPr>
              <w:t>.</w:t>
            </w:r>
            <w:r w:rsidR="00DD6C08" w:rsidRPr="00C860C5">
              <w:rPr>
                <w:sz w:val="12"/>
                <w:szCs w:val="12"/>
              </w:rPr>
              <w:t xml:space="preserve"> К</w:t>
            </w:r>
            <w:r w:rsidR="00B31DD0" w:rsidRPr="00C860C5">
              <w:rPr>
                <w:sz w:val="12"/>
                <w:szCs w:val="12"/>
              </w:rPr>
              <w:t xml:space="preserve">оличество благоустроенных дворовых территорий МКД </w:t>
            </w:r>
            <w:r w:rsidR="0025712F" w:rsidRPr="00C860C5">
              <w:rPr>
                <w:sz w:val="12"/>
                <w:szCs w:val="12"/>
              </w:rPr>
              <w:t xml:space="preserve">исходя из минимального перечня работ </w:t>
            </w:r>
            <w:r w:rsidR="00B31DD0" w:rsidRPr="00C860C5">
              <w:rPr>
                <w:sz w:val="12"/>
                <w:szCs w:val="12"/>
              </w:rPr>
              <w:t>(с учетом предыдущих лет), (ед.)</w:t>
            </w:r>
          </w:p>
          <w:p w:rsidR="00B31DD0" w:rsidRPr="00C860C5" w:rsidRDefault="00880649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2018г. – </w:t>
            </w:r>
            <w:r w:rsidR="00F448A4" w:rsidRPr="00C860C5">
              <w:rPr>
                <w:sz w:val="12"/>
                <w:szCs w:val="12"/>
              </w:rPr>
              <w:t>117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</w:t>
            </w:r>
            <w:r w:rsidR="00F448A4" w:rsidRPr="00C860C5">
              <w:rPr>
                <w:sz w:val="12"/>
                <w:szCs w:val="12"/>
              </w:rPr>
              <w:t>2</w:t>
            </w:r>
            <w:r w:rsidR="00880649" w:rsidRPr="00C860C5">
              <w:rPr>
                <w:sz w:val="12"/>
                <w:szCs w:val="12"/>
              </w:rPr>
              <w:t>0</w:t>
            </w:r>
          </w:p>
          <w:p w:rsidR="00FD2EE8" w:rsidRPr="00C860C5" w:rsidRDefault="00880649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– </w:t>
            </w:r>
            <w:r w:rsidR="00DD6C08" w:rsidRPr="00C860C5">
              <w:rPr>
                <w:sz w:val="12"/>
                <w:szCs w:val="12"/>
              </w:rPr>
              <w:t>126</w:t>
            </w:r>
          </w:p>
          <w:p w:rsidR="00B31DD0" w:rsidRPr="00C860C5" w:rsidRDefault="00F448A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FD2EE8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г. - </w:t>
            </w:r>
            <w:r w:rsidR="00A30B13" w:rsidRPr="00C860C5">
              <w:rPr>
                <w:sz w:val="12"/>
                <w:szCs w:val="12"/>
              </w:rPr>
              <w:t>147</w:t>
            </w:r>
          </w:p>
          <w:p w:rsidR="00FD2EE8" w:rsidRPr="00C860C5" w:rsidRDefault="00FD2EE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2022г. – </w:t>
            </w:r>
            <w:r w:rsidR="00A30B13" w:rsidRPr="00C860C5">
              <w:rPr>
                <w:sz w:val="12"/>
                <w:szCs w:val="12"/>
              </w:rPr>
              <w:t>151*</w:t>
            </w:r>
          </w:p>
          <w:p w:rsidR="00FD2EE8" w:rsidRPr="00C860C5" w:rsidRDefault="00FD2EE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2</w:t>
            </w:r>
            <w:r w:rsidR="00A30B13" w:rsidRPr="00C860C5">
              <w:rPr>
                <w:sz w:val="12"/>
                <w:szCs w:val="12"/>
              </w:rPr>
              <w:t>11</w:t>
            </w:r>
            <w:r w:rsidRPr="00C860C5">
              <w:rPr>
                <w:sz w:val="12"/>
                <w:szCs w:val="12"/>
              </w:rPr>
              <w:t>*</w:t>
            </w:r>
          </w:p>
          <w:p w:rsidR="00FD2EE8" w:rsidRPr="00C860C5" w:rsidRDefault="00FD2EE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268*</w:t>
            </w:r>
          </w:p>
          <w:p w:rsidR="00B31DD0" w:rsidRPr="00C860C5" w:rsidRDefault="00F448A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</w:t>
            </w:r>
            <w:r w:rsidR="00B31DD0" w:rsidRPr="00C860C5">
              <w:rPr>
                <w:sz w:val="12"/>
                <w:szCs w:val="12"/>
              </w:rPr>
              <w:t xml:space="preserve">.2. </w:t>
            </w:r>
            <w:r w:rsidR="00DD6C08" w:rsidRPr="00C860C5">
              <w:rPr>
                <w:sz w:val="12"/>
                <w:szCs w:val="12"/>
              </w:rPr>
              <w:t>Д</w:t>
            </w:r>
            <w:r w:rsidRPr="00C860C5">
              <w:rPr>
                <w:sz w:val="12"/>
                <w:szCs w:val="12"/>
              </w:rPr>
              <w:t xml:space="preserve">оля благоустроенных дворовых территорий МКД от общего количества дворовых территорий МКД, </w:t>
            </w:r>
            <w:r w:rsidR="00FD2EE8" w:rsidRPr="00C860C5">
              <w:rPr>
                <w:sz w:val="12"/>
                <w:szCs w:val="12"/>
              </w:rPr>
              <w:t>подлежащих благоустройству исходя из минимального перечня работ,</w:t>
            </w:r>
            <w:r w:rsidRPr="00C860C5">
              <w:rPr>
                <w:sz w:val="12"/>
                <w:szCs w:val="12"/>
              </w:rPr>
              <w:t>(%)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2018г. – </w:t>
            </w:r>
            <w:r w:rsidR="00F448A4" w:rsidRPr="00C860C5">
              <w:rPr>
                <w:sz w:val="12"/>
                <w:szCs w:val="12"/>
              </w:rPr>
              <w:t>43,7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– </w:t>
            </w:r>
            <w:r w:rsidR="00FD2EE8" w:rsidRPr="00C860C5">
              <w:rPr>
                <w:sz w:val="12"/>
                <w:szCs w:val="12"/>
              </w:rPr>
              <w:t>44,8</w:t>
            </w:r>
          </w:p>
          <w:p w:rsidR="00FD2EE8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– </w:t>
            </w:r>
            <w:r w:rsidR="00DD6C08" w:rsidRPr="00C860C5">
              <w:rPr>
                <w:sz w:val="12"/>
                <w:szCs w:val="12"/>
              </w:rPr>
              <w:t>47,0</w:t>
            </w:r>
          </w:p>
          <w:p w:rsidR="00B31DD0" w:rsidRPr="00C860C5" w:rsidRDefault="00F448A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FD2EE8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г. </w:t>
            </w:r>
            <w:r w:rsidR="00FD2EE8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</w:t>
            </w:r>
            <w:r w:rsidR="00A30B13" w:rsidRPr="00C860C5">
              <w:rPr>
                <w:sz w:val="12"/>
                <w:szCs w:val="12"/>
              </w:rPr>
              <w:t>54,8</w:t>
            </w:r>
          </w:p>
          <w:p w:rsidR="00FD2EE8" w:rsidRPr="00C860C5" w:rsidRDefault="00FD2EE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</w:t>
            </w:r>
            <w:r w:rsidR="00A30B13" w:rsidRPr="00C860C5">
              <w:rPr>
                <w:sz w:val="12"/>
                <w:szCs w:val="12"/>
              </w:rPr>
              <w:t>57,5</w:t>
            </w:r>
            <w:r w:rsidRPr="00C860C5">
              <w:rPr>
                <w:sz w:val="12"/>
                <w:szCs w:val="12"/>
              </w:rPr>
              <w:t>*</w:t>
            </w:r>
          </w:p>
          <w:p w:rsidR="00FD2EE8" w:rsidRPr="00C860C5" w:rsidRDefault="00FD2EE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2023г. – </w:t>
            </w:r>
            <w:r w:rsidR="00A30B13" w:rsidRPr="00C860C5">
              <w:rPr>
                <w:sz w:val="12"/>
                <w:szCs w:val="12"/>
              </w:rPr>
              <w:t>78,7</w:t>
            </w:r>
            <w:r w:rsidRPr="00C860C5">
              <w:rPr>
                <w:sz w:val="12"/>
                <w:szCs w:val="12"/>
              </w:rPr>
              <w:t>*</w:t>
            </w:r>
          </w:p>
          <w:p w:rsidR="00FD2EE8" w:rsidRPr="00C860C5" w:rsidRDefault="00FD2EE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100*</w:t>
            </w:r>
          </w:p>
          <w:p w:rsidR="00FD2EE8" w:rsidRPr="00C860C5" w:rsidRDefault="00FD2EE8" w:rsidP="00FD2EE8">
            <w:pPr>
              <w:rPr>
                <w:b/>
                <w:sz w:val="12"/>
                <w:szCs w:val="12"/>
              </w:rPr>
            </w:pPr>
            <w:proofErr w:type="gramStart"/>
            <w:r w:rsidRPr="00C860C5">
              <w:rPr>
                <w:b/>
                <w:sz w:val="12"/>
                <w:szCs w:val="12"/>
              </w:rPr>
              <w:t xml:space="preserve">Обеспечение реализации мероприятий по благоустройству общественных  </w:t>
            </w:r>
            <w:proofErr w:type="spellStart"/>
            <w:r w:rsidRPr="00C860C5">
              <w:rPr>
                <w:b/>
                <w:sz w:val="12"/>
                <w:szCs w:val="12"/>
              </w:rPr>
              <w:t>территори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) городского округа </w:t>
            </w:r>
            <w:proofErr w:type="spellStart"/>
            <w:r w:rsidRPr="00C860C5">
              <w:rPr>
                <w:b/>
                <w:sz w:val="12"/>
                <w:szCs w:val="12"/>
              </w:rPr>
              <w:t>Кинель</w:t>
            </w:r>
            <w:proofErr w:type="spellEnd"/>
            <w:r w:rsidRPr="00C860C5">
              <w:rPr>
                <w:b/>
                <w:sz w:val="12"/>
                <w:szCs w:val="12"/>
              </w:rPr>
              <w:t xml:space="preserve"> Самарской области</w:t>
            </w:r>
            <w:proofErr w:type="gramEnd"/>
          </w:p>
          <w:p w:rsidR="00B31DD0" w:rsidRPr="00C860C5" w:rsidRDefault="0080399E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</w:t>
            </w:r>
            <w:r w:rsidR="00B31DD0" w:rsidRPr="00C860C5">
              <w:rPr>
                <w:sz w:val="12"/>
                <w:szCs w:val="12"/>
              </w:rPr>
              <w:t>.количество благоустроенных общественных территорий общего пользования</w:t>
            </w:r>
            <w:r w:rsidR="00FD2EE8" w:rsidRPr="00C860C5">
              <w:rPr>
                <w:sz w:val="12"/>
                <w:szCs w:val="12"/>
              </w:rPr>
              <w:t xml:space="preserve"> (с учетом предыдущих лет)</w:t>
            </w:r>
            <w:r w:rsidR="00B31DD0" w:rsidRPr="00C860C5">
              <w:rPr>
                <w:sz w:val="12"/>
                <w:szCs w:val="12"/>
              </w:rPr>
              <w:t>, (ед.)</w:t>
            </w:r>
          </w:p>
          <w:p w:rsidR="0080399E" w:rsidRPr="00C860C5" w:rsidRDefault="00FD2EE8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5</w:t>
            </w:r>
          </w:p>
          <w:p w:rsidR="0080399E" w:rsidRPr="00C860C5" w:rsidRDefault="00FD2EE8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10</w:t>
            </w:r>
          </w:p>
          <w:p w:rsidR="00FD2EE8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– </w:t>
            </w:r>
            <w:r w:rsidR="00DD6C08" w:rsidRPr="00C860C5">
              <w:rPr>
                <w:sz w:val="12"/>
                <w:szCs w:val="12"/>
              </w:rPr>
              <w:t>14</w:t>
            </w:r>
          </w:p>
          <w:p w:rsidR="0080399E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FD2EE8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г. - </w:t>
            </w:r>
            <w:r w:rsidR="00A30B13" w:rsidRPr="00C860C5">
              <w:rPr>
                <w:sz w:val="12"/>
                <w:szCs w:val="12"/>
              </w:rPr>
              <w:t>20</w:t>
            </w:r>
          </w:p>
          <w:p w:rsidR="00FD2EE8" w:rsidRPr="00C860C5" w:rsidRDefault="00FD2EE8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2</w:t>
            </w:r>
            <w:r w:rsidR="00A30B13" w:rsidRPr="00C860C5">
              <w:rPr>
                <w:sz w:val="12"/>
                <w:szCs w:val="12"/>
              </w:rPr>
              <w:t>4</w:t>
            </w:r>
            <w:r w:rsidRPr="00C860C5">
              <w:rPr>
                <w:sz w:val="12"/>
                <w:szCs w:val="12"/>
              </w:rPr>
              <w:t>*</w:t>
            </w:r>
          </w:p>
          <w:p w:rsidR="00FD2EE8" w:rsidRPr="00C860C5" w:rsidRDefault="00FD2EE8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2023-2024гг. - *</w:t>
            </w:r>
          </w:p>
          <w:p w:rsidR="00B31DD0" w:rsidRPr="00C860C5" w:rsidRDefault="00DD6C0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4.Д</w:t>
            </w:r>
            <w:r w:rsidR="00B31DD0" w:rsidRPr="00C860C5">
              <w:rPr>
                <w:sz w:val="12"/>
                <w:szCs w:val="12"/>
              </w:rPr>
              <w:t>оля благоустроенных общественных территорий от общего количества  общественных территорий</w:t>
            </w:r>
            <w:proofErr w:type="gramStart"/>
            <w:r w:rsidR="00B31DD0" w:rsidRPr="00C860C5">
              <w:rPr>
                <w:sz w:val="12"/>
                <w:szCs w:val="12"/>
              </w:rPr>
              <w:t>, (%)</w:t>
            </w:r>
            <w:proofErr w:type="gramEnd"/>
          </w:p>
          <w:p w:rsidR="0080399E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2018г. – </w:t>
            </w:r>
            <w:r w:rsidR="003A37C1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5</w:t>
            </w:r>
          </w:p>
          <w:p w:rsidR="0080399E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2019г. – </w:t>
            </w:r>
            <w:r w:rsidR="003A37C1" w:rsidRPr="00C860C5">
              <w:rPr>
                <w:sz w:val="12"/>
                <w:szCs w:val="12"/>
              </w:rPr>
              <w:t>50,0</w:t>
            </w:r>
          </w:p>
          <w:p w:rsidR="003A37C1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2020г. – </w:t>
            </w:r>
            <w:r w:rsidR="003A37C1" w:rsidRPr="00C860C5">
              <w:rPr>
                <w:sz w:val="12"/>
                <w:szCs w:val="12"/>
              </w:rPr>
              <w:t>70,0</w:t>
            </w:r>
            <w:r w:rsidR="00A30B13" w:rsidRPr="00C860C5">
              <w:rPr>
                <w:sz w:val="12"/>
                <w:szCs w:val="12"/>
              </w:rPr>
              <w:t>*</w:t>
            </w:r>
          </w:p>
          <w:p w:rsidR="0080399E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3A37C1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г. </w:t>
            </w:r>
            <w:r w:rsidR="00A30B13" w:rsidRP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</w:t>
            </w:r>
            <w:r w:rsidR="00A30B13" w:rsidRPr="00C860C5">
              <w:rPr>
                <w:sz w:val="12"/>
                <w:szCs w:val="12"/>
              </w:rPr>
              <w:t>83,3</w:t>
            </w:r>
          </w:p>
          <w:p w:rsidR="003A37C1" w:rsidRPr="00C860C5" w:rsidRDefault="003A37C1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100</w:t>
            </w:r>
            <w:r w:rsidR="00A30B13" w:rsidRPr="00C860C5">
              <w:rPr>
                <w:sz w:val="12"/>
                <w:szCs w:val="12"/>
              </w:rPr>
              <w:t>*</w:t>
            </w:r>
          </w:p>
          <w:p w:rsidR="003A37C1" w:rsidRPr="00C860C5" w:rsidRDefault="003A37C1" w:rsidP="003A37C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2023-2024г</w:t>
            </w:r>
            <w:r w:rsidR="008666EB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г. - *</w:t>
            </w:r>
          </w:p>
          <w:p w:rsidR="00B31DD0" w:rsidRPr="00C860C5" w:rsidRDefault="007233FE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</w:t>
            </w:r>
            <w:r w:rsidR="0080399E" w:rsidRPr="00C860C5">
              <w:rPr>
                <w:b/>
                <w:sz w:val="12"/>
                <w:szCs w:val="12"/>
              </w:rPr>
              <w:t xml:space="preserve">беспечение </w:t>
            </w:r>
            <w:r w:rsidRPr="00C860C5">
              <w:rPr>
                <w:b/>
                <w:sz w:val="12"/>
                <w:szCs w:val="12"/>
              </w:rPr>
              <w:t xml:space="preserve">повышения уровня </w:t>
            </w:r>
            <w:r w:rsidR="0080399E" w:rsidRPr="00C860C5">
              <w:rPr>
                <w:b/>
                <w:sz w:val="12"/>
                <w:szCs w:val="12"/>
              </w:rPr>
              <w:t xml:space="preserve">вовлеченности </w:t>
            </w:r>
            <w:r w:rsidRPr="00C860C5">
              <w:rPr>
                <w:b/>
                <w:sz w:val="12"/>
                <w:szCs w:val="12"/>
              </w:rPr>
              <w:t>граждан,</w:t>
            </w:r>
            <w:r w:rsidR="0080399E" w:rsidRPr="00C860C5">
              <w:rPr>
                <w:b/>
                <w:sz w:val="12"/>
                <w:szCs w:val="12"/>
              </w:rPr>
              <w:t xml:space="preserve"> организаций в реализацию мероприятий по благоустройству  </w:t>
            </w:r>
            <w:r w:rsidRPr="00C860C5">
              <w:rPr>
                <w:b/>
                <w:sz w:val="12"/>
                <w:szCs w:val="12"/>
              </w:rPr>
              <w:t>дворовых территорий МКД</w:t>
            </w:r>
            <w:r w:rsidR="0080399E" w:rsidRPr="00C860C5">
              <w:rPr>
                <w:b/>
                <w:sz w:val="12"/>
                <w:szCs w:val="12"/>
              </w:rPr>
              <w:t xml:space="preserve"> городского округа </w:t>
            </w:r>
            <w:proofErr w:type="spellStart"/>
            <w:r w:rsidR="0080399E" w:rsidRPr="00C860C5">
              <w:rPr>
                <w:b/>
                <w:sz w:val="12"/>
                <w:szCs w:val="12"/>
              </w:rPr>
              <w:t>Кинель</w:t>
            </w:r>
            <w:proofErr w:type="spellEnd"/>
            <w:r w:rsidR="0080399E" w:rsidRPr="00C860C5">
              <w:rPr>
                <w:b/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DD6C08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</w:t>
            </w:r>
            <w:r w:rsidR="00B31DD0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 xml:space="preserve"> Д</w:t>
            </w:r>
            <w:r w:rsidR="007233FE" w:rsidRPr="00C860C5">
              <w:rPr>
                <w:sz w:val="12"/>
                <w:szCs w:val="12"/>
              </w:rPr>
              <w:t xml:space="preserve">оля благоустроенных дворовых  территорий МКД, выполненных при участии граждан и (или) организаций в общем количестве благоустроенных </w:t>
            </w:r>
            <w:r w:rsidR="00B31DD0" w:rsidRPr="00C860C5">
              <w:rPr>
                <w:sz w:val="12"/>
                <w:szCs w:val="12"/>
              </w:rPr>
              <w:t xml:space="preserve"> дворовых территорий</w:t>
            </w:r>
            <w:r w:rsidR="007233FE" w:rsidRPr="00C860C5">
              <w:rPr>
                <w:sz w:val="12"/>
                <w:szCs w:val="12"/>
              </w:rPr>
              <w:t xml:space="preserve"> в отчетном году</w:t>
            </w:r>
            <w:proofErr w:type="gramStart"/>
            <w:r w:rsidR="00B31DD0" w:rsidRPr="00C860C5">
              <w:rPr>
                <w:sz w:val="12"/>
                <w:szCs w:val="12"/>
              </w:rPr>
              <w:t>, (</w:t>
            </w:r>
            <w:r w:rsidR="007233FE" w:rsidRPr="00C860C5">
              <w:rPr>
                <w:sz w:val="12"/>
                <w:szCs w:val="12"/>
              </w:rPr>
              <w:t>%</w:t>
            </w:r>
            <w:r w:rsidR="00B31DD0" w:rsidRPr="00C860C5">
              <w:rPr>
                <w:sz w:val="12"/>
                <w:szCs w:val="12"/>
              </w:rPr>
              <w:t>)</w:t>
            </w:r>
            <w:proofErr w:type="gramEnd"/>
          </w:p>
          <w:p w:rsidR="0080399E" w:rsidRPr="00C860C5" w:rsidRDefault="0080399E" w:rsidP="0080399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</w:t>
            </w:r>
            <w:r w:rsidR="007233FE" w:rsidRPr="00C860C5">
              <w:rPr>
                <w:sz w:val="12"/>
                <w:szCs w:val="12"/>
              </w:rPr>
              <w:t>18</w:t>
            </w:r>
            <w:r w:rsidRPr="00C860C5">
              <w:rPr>
                <w:sz w:val="12"/>
                <w:szCs w:val="12"/>
              </w:rPr>
              <w:t>г. – 2024г. -</w:t>
            </w:r>
            <w:r w:rsidR="007233FE" w:rsidRPr="00C860C5">
              <w:rPr>
                <w:sz w:val="12"/>
                <w:szCs w:val="12"/>
              </w:rPr>
              <w:t xml:space="preserve"> 100</w:t>
            </w:r>
          </w:p>
          <w:p w:rsidR="0080399E" w:rsidRPr="00C860C5" w:rsidRDefault="0080399E" w:rsidP="0080399E">
            <w:pPr>
              <w:rPr>
                <w:sz w:val="12"/>
                <w:szCs w:val="12"/>
              </w:rPr>
            </w:pPr>
          </w:p>
          <w:p w:rsidR="00B31DD0" w:rsidRPr="00C860C5" w:rsidRDefault="0080399E" w:rsidP="00A30B1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*- показатели подлежат </w:t>
            </w:r>
            <w:r w:rsidR="00A30B13" w:rsidRPr="00C860C5">
              <w:rPr>
                <w:sz w:val="12"/>
                <w:szCs w:val="12"/>
              </w:rPr>
              <w:t>уточнению</w:t>
            </w:r>
            <w:r w:rsidRPr="00C860C5">
              <w:rPr>
                <w:sz w:val="12"/>
                <w:szCs w:val="12"/>
              </w:rPr>
              <w:t xml:space="preserve"> при утверждении объемов финансирования за счет средств областного и федерального бюджетов</w:t>
            </w:r>
            <w:r w:rsidR="00A30B13" w:rsidRPr="00C860C5">
              <w:rPr>
                <w:sz w:val="12"/>
                <w:szCs w:val="12"/>
              </w:rPr>
              <w:t>, а также по результатам определения объектов и подготовки проектной документации по ним, подлежащих благоустройству в соответствующем году»</w:t>
            </w:r>
          </w:p>
        </w:tc>
        <w:tc>
          <w:tcPr>
            <w:tcW w:w="3978" w:type="dxa"/>
            <w:shd w:val="clear" w:color="auto" w:fill="FFFFFF"/>
          </w:tcPr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</w:rPr>
              <w:t xml:space="preserve">                                                </w:t>
            </w:r>
            <w:r w:rsidR="004F01F2" w:rsidRPr="00C860C5">
              <w:rPr>
                <w:b/>
                <w:sz w:val="12"/>
                <w:szCs w:val="12"/>
                <w:u w:val="single"/>
              </w:rPr>
              <w:t>701 692</w:t>
            </w:r>
            <w:r w:rsidR="00B27495" w:rsidRPr="00C860C5">
              <w:rPr>
                <w:b/>
                <w:sz w:val="12"/>
                <w:szCs w:val="12"/>
                <w:u w:val="single"/>
              </w:rPr>
              <w:t>,06493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     в том числе: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22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0"/>
              <w:gridCol w:w="788"/>
              <w:gridCol w:w="905"/>
            </w:tblGrid>
            <w:tr w:rsidR="00EF5DBC" w:rsidRPr="00C860C5" w:rsidTr="00C860C5">
              <w:trPr>
                <w:trHeight w:val="277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788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905" w:type="dxa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Иные источники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01A4C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788" w:type="dxa"/>
                  <w:vAlign w:val="center"/>
                </w:tcPr>
                <w:p w:rsidR="00EF5DBC" w:rsidRPr="00C860C5" w:rsidRDefault="00EF5DBC" w:rsidP="00880649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6 210,416</w:t>
                  </w:r>
                </w:p>
              </w:tc>
              <w:tc>
                <w:tcPr>
                  <w:tcW w:w="905" w:type="dxa"/>
                </w:tcPr>
                <w:p w:rsidR="00EF5DBC" w:rsidRPr="00C860C5" w:rsidRDefault="00EF5DBC" w:rsidP="00B01A4C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33 786,460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788" w:type="dxa"/>
                  <w:vAlign w:val="center"/>
                </w:tcPr>
                <w:p w:rsidR="00EF5DBC" w:rsidRPr="00C860C5" w:rsidRDefault="00EF5DBC" w:rsidP="003918E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1 938,551</w:t>
                  </w:r>
                </w:p>
              </w:tc>
              <w:tc>
                <w:tcPr>
                  <w:tcW w:w="905" w:type="dxa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111 832,465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788" w:type="dxa"/>
                </w:tcPr>
                <w:p w:rsidR="00EF5DBC" w:rsidRPr="00C860C5" w:rsidRDefault="0073672B" w:rsidP="00B31DD0">
                  <w:r w:rsidRPr="00C860C5">
                    <w:rPr>
                      <w:sz w:val="12"/>
                      <w:szCs w:val="12"/>
                    </w:rPr>
                    <w:t>5 262,045</w:t>
                  </w:r>
                </w:p>
              </w:tc>
              <w:tc>
                <w:tcPr>
                  <w:tcW w:w="905" w:type="dxa"/>
                </w:tcPr>
                <w:p w:rsidR="00EF5DBC" w:rsidRPr="00C860C5" w:rsidRDefault="00EF5DBC">
                  <w:r w:rsidRPr="00C860C5">
                    <w:rPr>
                      <w:sz w:val="12"/>
                      <w:szCs w:val="12"/>
                    </w:rPr>
                    <w:t>130 888,900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788" w:type="dxa"/>
                </w:tcPr>
                <w:p w:rsidR="00EF5DBC" w:rsidRPr="00C860C5" w:rsidRDefault="00C96131" w:rsidP="00B31DD0">
                  <w:r w:rsidRPr="00C860C5">
                    <w:rPr>
                      <w:sz w:val="12"/>
                      <w:szCs w:val="12"/>
                    </w:rPr>
                    <w:t>14 255,336</w:t>
                  </w:r>
                </w:p>
              </w:tc>
              <w:tc>
                <w:tcPr>
                  <w:tcW w:w="905" w:type="dxa"/>
                </w:tcPr>
                <w:p w:rsidR="00EF5DBC" w:rsidRPr="00C860C5" w:rsidRDefault="005906B5">
                  <w:r w:rsidRPr="00C860C5">
                    <w:rPr>
                      <w:sz w:val="12"/>
                      <w:szCs w:val="12"/>
                    </w:rPr>
                    <w:t>131 657,256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788" w:type="dxa"/>
                </w:tcPr>
                <w:p w:rsidR="00EF5DBC" w:rsidRPr="00C860C5" w:rsidRDefault="00C96131" w:rsidP="00B31DD0">
                  <w:r w:rsidRPr="00C860C5">
                    <w:rPr>
                      <w:sz w:val="12"/>
                      <w:szCs w:val="12"/>
                    </w:rPr>
                    <w:t>10 119,217</w:t>
                  </w:r>
                </w:p>
              </w:tc>
              <w:tc>
                <w:tcPr>
                  <w:tcW w:w="905" w:type="dxa"/>
                </w:tcPr>
                <w:p w:rsidR="00EF5DBC" w:rsidRPr="00C860C5" w:rsidRDefault="005906B5">
                  <w:r w:rsidRPr="00C860C5">
                    <w:rPr>
                      <w:sz w:val="12"/>
                      <w:szCs w:val="12"/>
                    </w:rPr>
                    <w:t>48 407,841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788" w:type="dxa"/>
                </w:tcPr>
                <w:p w:rsidR="00EF5DBC" w:rsidRPr="00C860C5" w:rsidRDefault="00B27495">
                  <w:r w:rsidRPr="00C860C5">
                    <w:rPr>
                      <w:sz w:val="12"/>
                      <w:szCs w:val="12"/>
                    </w:rPr>
                    <w:t>12 157,62547</w:t>
                  </w:r>
                </w:p>
              </w:tc>
              <w:tc>
                <w:tcPr>
                  <w:tcW w:w="905" w:type="dxa"/>
                </w:tcPr>
                <w:p w:rsidR="00EF5DBC" w:rsidRPr="00C860C5" w:rsidRDefault="00B27495">
                  <w:r w:rsidRPr="00C860C5">
                    <w:rPr>
                      <w:sz w:val="12"/>
                      <w:szCs w:val="12"/>
                    </w:rPr>
                    <w:t>209 396,42132</w:t>
                  </w:r>
                </w:p>
              </w:tc>
            </w:tr>
            <w:tr w:rsidR="00EF5DBC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788" w:type="dxa"/>
                </w:tcPr>
                <w:p w:rsidR="00EF5DBC" w:rsidRPr="00C860C5" w:rsidRDefault="004F01F2">
                  <w:r w:rsidRPr="00C860C5">
                    <w:rPr>
                      <w:sz w:val="12"/>
                      <w:szCs w:val="12"/>
                    </w:rPr>
                    <w:t>7 836</w:t>
                  </w:r>
                  <w:r w:rsidR="00B27495" w:rsidRPr="00C860C5">
                    <w:rPr>
                      <w:sz w:val="12"/>
                      <w:szCs w:val="12"/>
                    </w:rPr>
                    <w:t>,00</w:t>
                  </w:r>
                </w:p>
              </w:tc>
              <w:tc>
                <w:tcPr>
                  <w:tcW w:w="905" w:type="dxa"/>
                </w:tcPr>
                <w:p w:rsidR="00EF5DBC" w:rsidRPr="00C860C5" w:rsidRDefault="00B27495">
                  <w:r w:rsidRPr="00C860C5">
                    <w:rPr>
                      <w:sz w:val="12"/>
                      <w:szCs w:val="12"/>
                    </w:rPr>
                    <w:t>52 943,53150</w:t>
                  </w:r>
                </w:p>
              </w:tc>
            </w:tr>
            <w:tr w:rsidR="00B27495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B27495" w:rsidRPr="00C860C5" w:rsidRDefault="00B27495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788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905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B27495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B27495" w:rsidRPr="00C860C5" w:rsidRDefault="00B27495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2026</w:t>
                  </w:r>
                </w:p>
              </w:tc>
              <w:tc>
                <w:tcPr>
                  <w:tcW w:w="788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905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B27495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B27495" w:rsidRPr="00C860C5" w:rsidRDefault="00B27495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788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905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B27495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B27495" w:rsidRPr="00C860C5" w:rsidRDefault="00B27495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2028</w:t>
                  </w:r>
                </w:p>
              </w:tc>
              <w:tc>
                <w:tcPr>
                  <w:tcW w:w="788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905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B27495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B27495" w:rsidRPr="00C860C5" w:rsidRDefault="00B27495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2029</w:t>
                  </w:r>
                </w:p>
              </w:tc>
              <w:tc>
                <w:tcPr>
                  <w:tcW w:w="788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905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B27495" w:rsidRPr="00C860C5" w:rsidTr="00C860C5">
              <w:trPr>
                <w:trHeight w:val="72"/>
                <w:jc w:val="center"/>
              </w:trPr>
              <w:tc>
                <w:tcPr>
                  <w:tcW w:w="570" w:type="dxa"/>
                  <w:vAlign w:val="center"/>
                </w:tcPr>
                <w:p w:rsidR="00B27495" w:rsidRPr="00C860C5" w:rsidRDefault="00B27495" w:rsidP="00B31DD0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2030</w:t>
                  </w:r>
                </w:p>
              </w:tc>
              <w:tc>
                <w:tcPr>
                  <w:tcW w:w="788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905" w:type="dxa"/>
                </w:tcPr>
                <w:p w:rsidR="00B27495" w:rsidRPr="00C860C5" w:rsidRDefault="00B27495" w:rsidP="00B2749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0,00</w:t>
                  </w:r>
                </w:p>
              </w:tc>
            </w:tr>
            <w:tr w:rsidR="00EF5DBC" w:rsidRPr="00C860C5" w:rsidTr="00C860C5">
              <w:trPr>
                <w:trHeight w:val="68"/>
                <w:jc w:val="center"/>
              </w:trPr>
              <w:tc>
                <w:tcPr>
                  <w:tcW w:w="570" w:type="dxa"/>
                  <w:vAlign w:val="center"/>
                </w:tcPr>
                <w:p w:rsidR="00EF5DBC" w:rsidRPr="00C860C5" w:rsidRDefault="00EF5DBC" w:rsidP="00B31DD0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788" w:type="dxa"/>
                  <w:vAlign w:val="center"/>
                </w:tcPr>
                <w:p w:rsidR="00EF5DBC" w:rsidRPr="00C860C5" w:rsidRDefault="004F01F2" w:rsidP="00B27495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57 779</w:t>
                  </w:r>
                  <w:r w:rsidR="00B27495" w:rsidRPr="00C860C5">
                    <w:rPr>
                      <w:b/>
                      <w:sz w:val="12"/>
                      <w:szCs w:val="12"/>
                    </w:rPr>
                    <w:t>,19011</w:t>
                  </w:r>
                </w:p>
              </w:tc>
              <w:tc>
                <w:tcPr>
                  <w:tcW w:w="905" w:type="dxa"/>
                </w:tcPr>
                <w:p w:rsidR="00EF5DBC" w:rsidRPr="00C860C5" w:rsidRDefault="00B27495" w:rsidP="00EF5DBC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643 912,87482</w:t>
                  </w:r>
                </w:p>
              </w:tc>
            </w:tr>
          </w:tbl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EF5DBC" w:rsidRPr="00C860C5" w:rsidRDefault="00EF5DBC" w:rsidP="00B31DD0">
            <w:pPr>
              <w:rPr>
                <w:sz w:val="12"/>
                <w:szCs w:val="12"/>
              </w:rPr>
            </w:pPr>
          </w:p>
          <w:p w:rsidR="00B27495" w:rsidRPr="00C860C5" w:rsidRDefault="00B27495" w:rsidP="00B31DD0">
            <w:pPr>
              <w:rPr>
                <w:sz w:val="12"/>
                <w:szCs w:val="12"/>
              </w:rPr>
            </w:pPr>
          </w:p>
          <w:p w:rsidR="00B27495" w:rsidRPr="00C860C5" w:rsidRDefault="00B27495" w:rsidP="00B31DD0">
            <w:pPr>
              <w:rPr>
                <w:sz w:val="12"/>
                <w:szCs w:val="12"/>
              </w:rPr>
            </w:pPr>
          </w:p>
          <w:p w:rsidR="00B27495" w:rsidRPr="00C860C5" w:rsidRDefault="00B27495" w:rsidP="00B31DD0">
            <w:pPr>
              <w:rPr>
                <w:sz w:val="12"/>
                <w:szCs w:val="12"/>
              </w:rPr>
            </w:pPr>
          </w:p>
          <w:p w:rsidR="00B27495" w:rsidRPr="00C860C5" w:rsidRDefault="00B27495" w:rsidP="00B31DD0">
            <w:pPr>
              <w:rPr>
                <w:sz w:val="12"/>
                <w:szCs w:val="12"/>
              </w:rPr>
            </w:pPr>
          </w:p>
          <w:p w:rsidR="00B27495" w:rsidRPr="00C860C5" w:rsidRDefault="00B27495" w:rsidP="00B31DD0">
            <w:pPr>
              <w:rPr>
                <w:sz w:val="12"/>
                <w:szCs w:val="12"/>
              </w:rPr>
            </w:pPr>
          </w:p>
          <w:p w:rsidR="00B27495" w:rsidRPr="00C860C5" w:rsidRDefault="00B27495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880649" w:rsidRPr="00C860C5" w:rsidRDefault="00EF5DBC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И 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И</w:t>
            </w:r>
            <w:proofErr w:type="spellEnd"/>
            <w:proofErr w:type="gramEnd"/>
            <w:r w:rsidR="00880649" w:rsidRPr="00C860C5">
              <w:rPr>
                <w:sz w:val="12"/>
                <w:szCs w:val="12"/>
              </w:rPr>
              <w:t xml:space="preserve">- </w:t>
            </w:r>
            <w:r w:rsidRPr="00C860C5">
              <w:rPr>
                <w:sz w:val="12"/>
                <w:szCs w:val="12"/>
              </w:rPr>
              <w:t>иные источники</w:t>
            </w:r>
          </w:p>
          <w:p w:rsidR="00B31DD0" w:rsidRPr="00C860C5" w:rsidRDefault="00B31DD0" w:rsidP="00EF5DBC">
            <w:pPr>
              <w:rPr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B31DD0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21</w:t>
            </w:r>
          </w:p>
        </w:tc>
        <w:tc>
          <w:tcPr>
            <w:tcW w:w="1637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</w:t>
            </w:r>
            <w:proofErr w:type="spellStart"/>
            <w:r w:rsidRPr="00C860C5">
              <w:rPr>
                <w:b/>
                <w:sz w:val="16"/>
                <w:szCs w:val="16"/>
              </w:rPr>
              <w:t>антинаркотическая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31DD0" w:rsidRPr="00C860C5" w:rsidRDefault="007378D6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2018-2025</w:t>
            </w:r>
            <w:r w:rsidR="00B31DD0" w:rsidRPr="00C860C5">
              <w:rPr>
                <w:b/>
                <w:sz w:val="16"/>
                <w:szCs w:val="16"/>
              </w:rPr>
              <w:t xml:space="preserve"> годы</w:t>
            </w:r>
          </w:p>
        </w:tc>
        <w:tc>
          <w:tcPr>
            <w:tcW w:w="1559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06.09.2017г. №2679</w:t>
            </w:r>
          </w:p>
          <w:p w:rsidR="00151E0B" w:rsidRPr="00C860C5" w:rsidRDefault="00151E0B" w:rsidP="00151E0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151E0B" w:rsidRPr="00C860C5" w:rsidRDefault="00151E0B" w:rsidP="00151E0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151E0B" w:rsidRPr="00C860C5" w:rsidRDefault="00151E0B" w:rsidP="00151E0B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B31DD0" w:rsidRPr="00C860C5" w:rsidRDefault="00151E0B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13.03.2018г. №634</w:t>
            </w:r>
          </w:p>
          <w:p w:rsidR="006C3FA7" w:rsidRPr="00C860C5" w:rsidRDefault="006C3FA7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11.10.2018г. №2702</w:t>
            </w:r>
          </w:p>
          <w:p w:rsidR="00CB41F8" w:rsidRPr="00C860C5" w:rsidRDefault="00CB41F8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13.11.2018г. №3035</w:t>
            </w:r>
          </w:p>
          <w:p w:rsidR="000668E8" w:rsidRPr="00C860C5" w:rsidRDefault="000668E8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25.12.2019г. №3705</w:t>
            </w:r>
          </w:p>
          <w:p w:rsidR="008B63E3" w:rsidRPr="00C860C5" w:rsidRDefault="008B63E3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16.03.20202г. №696</w:t>
            </w:r>
          </w:p>
          <w:p w:rsidR="005A3073" w:rsidRPr="00C860C5" w:rsidRDefault="005A3073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25.08.2020г. №2011</w:t>
            </w:r>
          </w:p>
          <w:p w:rsidR="00CD0FA7" w:rsidRPr="00C860C5" w:rsidRDefault="00CD0FA7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28.12.2020г. №3306</w:t>
            </w:r>
          </w:p>
          <w:p w:rsidR="00310ACE" w:rsidRPr="00C860C5" w:rsidRDefault="00310ACE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№486</w:t>
            </w:r>
          </w:p>
          <w:p w:rsidR="007378D6" w:rsidRPr="00C860C5" w:rsidRDefault="007378D6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04.02.2022г. № 230</w:t>
            </w:r>
          </w:p>
          <w:p w:rsidR="007378D6" w:rsidRPr="00C860C5" w:rsidRDefault="007378D6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13.09.2022г. №2662</w:t>
            </w:r>
          </w:p>
          <w:p w:rsidR="007378D6" w:rsidRPr="00C860C5" w:rsidRDefault="007378D6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09.02.2023г. № 312</w:t>
            </w:r>
          </w:p>
          <w:p w:rsidR="0015656A" w:rsidRPr="00C860C5" w:rsidRDefault="0015656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31.01.24 № 258</w:t>
            </w:r>
          </w:p>
          <w:p w:rsidR="00293C84" w:rsidRPr="00C860C5" w:rsidRDefault="00293C84" w:rsidP="00B31DD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B31DD0" w:rsidRPr="00C860C5" w:rsidRDefault="00B31DD0" w:rsidP="00B31DD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-Профилактика немедицинского потребления и незаконного распространения наркотических средств, </w:t>
            </w:r>
            <w:proofErr w:type="spellStart"/>
            <w:r w:rsidRPr="00C860C5">
              <w:rPr>
                <w:sz w:val="12"/>
                <w:szCs w:val="12"/>
              </w:rPr>
              <w:t>психоактивных</w:t>
            </w:r>
            <w:proofErr w:type="spellEnd"/>
            <w:r w:rsidRPr="00C860C5">
              <w:rPr>
                <w:sz w:val="12"/>
                <w:szCs w:val="12"/>
              </w:rPr>
              <w:t xml:space="preserve"> веществ (ПАВ) и их </w:t>
            </w:r>
            <w:proofErr w:type="spellStart"/>
            <w:r w:rsidRPr="00C860C5">
              <w:rPr>
                <w:sz w:val="12"/>
                <w:szCs w:val="12"/>
              </w:rPr>
              <w:t>прекурсоров</w:t>
            </w:r>
            <w:proofErr w:type="spellEnd"/>
            <w:r w:rsidRPr="00C860C5">
              <w:rPr>
                <w:sz w:val="12"/>
                <w:szCs w:val="12"/>
              </w:rPr>
              <w:t xml:space="preserve">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31DD0" w:rsidRPr="00C860C5" w:rsidRDefault="00B31DD0" w:rsidP="00B31DD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-профилактика наркомании  среди несовершеннолетних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;</w:t>
            </w:r>
          </w:p>
          <w:p w:rsidR="00B31DD0" w:rsidRPr="00C860C5" w:rsidRDefault="00B31DD0" w:rsidP="00B31DD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-привлечение общественности к участию в противодействии незаконному обороту наркотиков, ПАВ и их </w:t>
            </w:r>
            <w:proofErr w:type="spellStart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прекурсоров</w:t>
            </w:r>
            <w:proofErr w:type="spellEnd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 и профилактике их немедицинского потребления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;    </w:t>
            </w:r>
          </w:p>
          <w:p w:rsidR="00B31DD0" w:rsidRPr="00C860C5" w:rsidRDefault="00B31DD0" w:rsidP="00B31DD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- формирование общественного мнения, направленного на резкое негативное отношение к незаконному обороту и потреблению наркотиков, мотивирование </w:t>
            </w:r>
            <w:proofErr w:type="spellStart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наркопотребителей</w:t>
            </w:r>
            <w:proofErr w:type="spellEnd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 xml:space="preserve"> на прохождение лечения и реабилитации от </w:t>
            </w:r>
            <w:proofErr w:type="spellStart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наркозависимости</w:t>
            </w:r>
            <w:proofErr w:type="spellEnd"/>
            <w:r w:rsidRPr="00C860C5">
              <w:rPr>
                <w:rStyle w:val="FontStyle37"/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B31DD0" w:rsidRPr="00C860C5" w:rsidRDefault="007378D6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2018-2025</w:t>
            </w:r>
          </w:p>
        </w:tc>
        <w:tc>
          <w:tcPr>
            <w:tcW w:w="3415" w:type="dxa"/>
            <w:shd w:val="clear" w:color="auto" w:fill="FFFFFF"/>
          </w:tcPr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1</w:t>
            </w:r>
            <w:r w:rsidRPr="00C860C5">
              <w:rPr>
                <w:sz w:val="12"/>
                <w:szCs w:val="12"/>
              </w:rPr>
              <w:t>.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Число несовершеннолетних детей, состоящих на наркологическом учете, (чел.) 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2022 г.г. -  0  </w:t>
            </w:r>
          </w:p>
          <w:p w:rsidR="00B31DD0" w:rsidRPr="00C860C5" w:rsidRDefault="00B31DD0" w:rsidP="00B31DD0">
            <w:pPr>
              <w:rPr>
                <w:color w:val="000000"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B31DD0" w:rsidRPr="00C860C5" w:rsidRDefault="00B31DD0" w:rsidP="00B31DD0">
            <w:pPr>
              <w:rPr>
                <w:rStyle w:val="FontStyle11"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2.1.Число проведенных профилактических </w:t>
            </w:r>
            <w:proofErr w:type="spellStart"/>
            <w:r w:rsidRPr="00C860C5">
              <w:rPr>
                <w:sz w:val="12"/>
                <w:szCs w:val="12"/>
              </w:rPr>
              <w:t>антинаркотических</w:t>
            </w:r>
            <w:proofErr w:type="spellEnd"/>
            <w:r w:rsidRPr="00C860C5">
              <w:rPr>
                <w:sz w:val="12"/>
                <w:szCs w:val="12"/>
              </w:rPr>
              <w:t xml:space="preserve"> мероприятий</w:t>
            </w:r>
            <w:r w:rsidRPr="00C860C5">
              <w:rPr>
                <w:rStyle w:val="FontStyle11"/>
                <w:sz w:val="12"/>
                <w:szCs w:val="12"/>
              </w:rPr>
              <w:t>, (ед.)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2018 – 2022 г.г. -  20 </w:t>
            </w:r>
          </w:p>
          <w:p w:rsidR="00B31DD0" w:rsidRPr="00C860C5" w:rsidRDefault="00B31DD0" w:rsidP="00B31DD0">
            <w:pPr>
              <w:rPr>
                <w:color w:val="000000"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B31DD0" w:rsidRPr="00C860C5" w:rsidRDefault="00B31DD0" w:rsidP="00B31DD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sz w:val="12"/>
                <w:szCs w:val="12"/>
              </w:rPr>
              <w:t xml:space="preserve">3.1.Количество публикаций и иных материалов </w:t>
            </w:r>
            <w:proofErr w:type="spellStart"/>
            <w:r w:rsidRPr="00C860C5">
              <w:rPr>
                <w:rFonts w:ascii="Times New Roman" w:hAnsi="Times New Roman"/>
                <w:sz w:val="12"/>
                <w:szCs w:val="12"/>
              </w:rPr>
              <w:t>антинаркотической</w:t>
            </w:r>
            <w:proofErr w:type="spellEnd"/>
            <w:r w:rsidRPr="00C860C5">
              <w:rPr>
                <w:rFonts w:ascii="Times New Roman" w:hAnsi="Times New Roman"/>
                <w:sz w:val="12"/>
                <w:szCs w:val="12"/>
              </w:rPr>
              <w:t xml:space="preserve"> тематики, размещенных в средствах массовой информации, в том числе на сайте городского округа </w:t>
            </w:r>
            <w:proofErr w:type="spellStart"/>
            <w:r w:rsidRPr="00C860C5">
              <w:rPr>
                <w:rFonts w:ascii="Times New Roman" w:hAnsi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/>
                <w:sz w:val="12"/>
                <w:szCs w:val="12"/>
              </w:rPr>
              <w:t xml:space="preserve"> Самарской области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, (ед.)</w:t>
            </w:r>
          </w:p>
          <w:p w:rsidR="00B31DD0" w:rsidRPr="00C860C5" w:rsidRDefault="00B31DD0" w:rsidP="00B31DD0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2018 -2022 г</w:t>
            </w:r>
            <w:r w:rsidR="008666EB"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г. – 23</w:t>
            </w:r>
          </w:p>
          <w:p w:rsidR="008666EB" w:rsidRPr="00C860C5" w:rsidRDefault="008666EB" w:rsidP="008666EB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860C5">
              <w:rPr>
                <w:rFonts w:ascii="Times New Roman" w:hAnsi="Times New Roman"/>
                <w:color w:val="000000"/>
                <w:sz w:val="12"/>
                <w:szCs w:val="12"/>
              </w:rPr>
              <w:t>2023 -2025 г.г. – 25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B31DD0" w:rsidRPr="00C860C5" w:rsidRDefault="007378D6" w:rsidP="00B31DD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666</w:t>
            </w:r>
            <w:r w:rsidR="00B31DD0" w:rsidRPr="00C860C5">
              <w:rPr>
                <w:b/>
                <w:sz w:val="12"/>
                <w:szCs w:val="12"/>
                <w:u w:val="single"/>
              </w:rPr>
              <w:t>,0  тыс</w:t>
            </w:r>
            <w:proofErr w:type="gramStart"/>
            <w:r w:rsidR="00B31DD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B31DD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967"/>
            </w:tblGrid>
            <w:tr w:rsidR="00B31DD0" w:rsidRPr="00C860C5" w:rsidTr="00C860C5">
              <w:trPr>
                <w:trHeight w:val="279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B31DD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B31DD0" w:rsidP="00151E0B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</w:t>
                  </w:r>
                  <w:r w:rsidR="00151E0B" w:rsidRPr="00C860C5">
                    <w:rPr>
                      <w:sz w:val="12"/>
                      <w:szCs w:val="12"/>
                    </w:rPr>
                    <w:t>0</w:t>
                  </w: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B31DD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100,0</w:t>
                  </w:r>
                </w:p>
              </w:tc>
            </w:tr>
            <w:tr w:rsidR="00B31DD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100,0</w:t>
                  </w:r>
                </w:p>
              </w:tc>
            </w:tr>
            <w:tr w:rsidR="00B31DD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310ACE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70,0</w:t>
                  </w:r>
                </w:p>
              </w:tc>
            </w:tr>
            <w:tr w:rsidR="00B31DD0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7378D6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</w:t>
                  </w:r>
                  <w:r w:rsidR="00310ACE"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7378D6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378D6" w:rsidRPr="00C860C5" w:rsidRDefault="007378D6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967" w:type="dxa"/>
                  <w:vAlign w:val="center"/>
                </w:tcPr>
                <w:p w:rsidR="007378D6" w:rsidRPr="00C860C5" w:rsidRDefault="007378D6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73,0</w:t>
                  </w:r>
                </w:p>
              </w:tc>
            </w:tr>
            <w:tr w:rsidR="007378D6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378D6" w:rsidRPr="00C860C5" w:rsidRDefault="007378D6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967" w:type="dxa"/>
                  <w:vAlign w:val="center"/>
                </w:tcPr>
                <w:p w:rsidR="007378D6" w:rsidRPr="00C860C5" w:rsidRDefault="005A33E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76</w:t>
                  </w:r>
                  <w:r w:rsidR="007378D6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7378D6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378D6" w:rsidRPr="00C860C5" w:rsidRDefault="007378D6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967" w:type="dxa"/>
                  <w:vAlign w:val="center"/>
                </w:tcPr>
                <w:p w:rsidR="007378D6" w:rsidRPr="00C860C5" w:rsidRDefault="005A33E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77</w:t>
                  </w:r>
                  <w:r w:rsidR="007378D6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B31DD0" w:rsidRPr="00C860C5" w:rsidTr="00C860C5">
              <w:trPr>
                <w:trHeight w:val="45"/>
                <w:jc w:val="center"/>
              </w:trPr>
              <w:tc>
                <w:tcPr>
                  <w:tcW w:w="588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67" w:type="dxa"/>
                  <w:vAlign w:val="center"/>
                </w:tcPr>
                <w:p w:rsidR="00B31DD0" w:rsidRPr="00C860C5" w:rsidRDefault="007378D6" w:rsidP="00310AC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666</w:t>
                  </w:r>
                  <w:r w:rsidR="00B31DD0" w:rsidRPr="00C860C5">
                    <w:rPr>
                      <w:b/>
                      <w:sz w:val="12"/>
                      <w:szCs w:val="12"/>
                    </w:rPr>
                    <w:t>,0</w:t>
                  </w:r>
                </w:p>
              </w:tc>
            </w:tr>
          </w:tbl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</w:tc>
      </w:tr>
      <w:tr w:rsidR="00D44862" w:rsidRPr="00C860C5" w:rsidTr="00C860C5">
        <w:trPr>
          <w:trHeight w:val="2412"/>
        </w:trPr>
        <w:tc>
          <w:tcPr>
            <w:tcW w:w="456" w:type="dxa"/>
            <w:shd w:val="clear" w:color="auto" w:fill="FFFFFF"/>
          </w:tcPr>
          <w:p w:rsidR="00B31DD0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lastRenderedPageBreak/>
              <w:t>22</w:t>
            </w:r>
          </w:p>
        </w:tc>
        <w:tc>
          <w:tcPr>
            <w:tcW w:w="1637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«Социальная поддержка отдельных категорий граждан в городском округе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B31DD0" w:rsidRPr="00C860C5" w:rsidRDefault="00E657C9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2023-2027</w:t>
            </w:r>
            <w:r w:rsidR="00B31DD0" w:rsidRPr="00C860C5">
              <w:rPr>
                <w:b/>
                <w:sz w:val="16"/>
                <w:szCs w:val="16"/>
              </w:rPr>
              <w:t xml:space="preserve"> годы»</w:t>
            </w: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от </w:t>
            </w:r>
            <w:r w:rsidR="00E657C9" w:rsidRPr="00C860C5">
              <w:rPr>
                <w:b/>
                <w:sz w:val="12"/>
                <w:szCs w:val="12"/>
              </w:rPr>
              <w:t>18.05.2022</w:t>
            </w:r>
            <w:r w:rsidRPr="00C860C5">
              <w:rPr>
                <w:b/>
                <w:sz w:val="12"/>
                <w:szCs w:val="12"/>
              </w:rPr>
              <w:t xml:space="preserve"> г. №</w:t>
            </w:r>
            <w:r w:rsidR="00E657C9" w:rsidRPr="00C860C5">
              <w:rPr>
                <w:b/>
                <w:sz w:val="12"/>
                <w:szCs w:val="12"/>
              </w:rPr>
              <w:t>1311</w:t>
            </w:r>
          </w:p>
          <w:p w:rsidR="00B31DD0" w:rsidRPr="00C860C5" w:rsidRDefault="00B31DD0" w:rsidP="00B31DD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B31DD0" w:rsidRPr="00C860C5" w:rsidRDefault="00B31DD0" w:rsidP="00B31DD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B31DD0" w:rsidRPr="00C860C5" w:rsidRDefault="00046F0C" w:rsidP="00B31DD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</w:t>
            </w:r>
            <w:r w:rsidR="00B31DD0" w:rsidRPr="00C860C5">
              <w:rPr>
                <w:color w:val="FF0000"/>
                <w:sz w:val="12"/>
                <w:szCs w:val="12"/>
              </w:rPr>
              <w:t xml:space="preserve"> внесении изменений</w:t>
            </w:r>
          </w:p>
          <w:p w:rsidR="00B31DD0" w:rsidRPr="00C860C5" w:rsidRDefault="00B31DD0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</w:t>
            </w:r>
            <w:r w:rsidR="00E657C9" w:rsidRPr="00C860C5">
              <w:rPr>
                <w:sz w:val="12"/>
                <w:szCs w:val="12"/>
              </w:rPr>
              <w:t>т 08.02.2023</w:t>
            </w:r>
            <w:r w:rsidR="0015656A" w:rsidRPr="00C860C5">
              <w:rPr>
                <w:sz w:val="12"/>
                <w:szCs w:val="12"/>
              </w:rPr>
              <w:t xml:space="preserve"> </w:t>
            </w:r>
            <w:r w:rsidR="00E657C9" w:rsidRPr="00C860C5">
              <w:rPr>
                <w:sz w:val="12"/>
                <w:szCs w:val="12"/>
              </w:rPr>
              <w:t>г. № 302</w:t>
            </w:r>
          </w:p>
          <w:p w:rsidR="003A3152" w:rsidRPr="00C860C5" w:rsidRDefault="00E657C9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16.05.2023</w:t>
            </w:r>
            <w:r w:rsidR="0015656A" w:rsidRPr="00C860C5">
              <w:rPr>
                <w:sz w:val="12"/>
                <w:szCs w:val="12"/>
              </w:rPr>
              <w:t xml:space="preserve"> г.</w:t>
            </w:r>
            <w:r w:rsidRPr="00C860C5">
              <w:rPr>
                <w:sz w:val="12"/>
                <w:szCs w:val="12"/>
              </w:rPr>
              <w:t xml:space="preserve"> №1242</w:t>
            </w:r>
          </w:p>
          <w:p w:rsidR="0015656A" w:rsidRPr="00C860C5" w:rsidRDefault="0015656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18.12.2024 г. № 3662</w:t>
            </w:r>
          </w:p>
          <w:p w:rsidR="0015656A" w:rsidRPr="00C860C5" w:rsidRDefault="0015656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24.01.2024 г. № 153</w:t>
            </w:r>
          </w:p>
          <w:p w:rsidR="0015656A" w:rsidRPr="00C860C5" w:rsidRDefault="0015656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21.05.2024 г. № 1399</w:t>
            </w:r>
          </w:p>
          <w:p w:rsidR="00C22A12" w:rsidRPr="00C860C5" w:rsidRDefault="00C22A12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18.06.2024 г. № 2102</w:t>
            </w:r>
          </w:p>
          <w:p w:rsidR="00C22A12" w:rsidRPr="00C860C5" w:rsidRDefault="00C22A12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30.10.2024 г. № 3309</w:t>
            </w:r>
          </w:p>
          <w:p w:rsidR="00B31DD0" w:rsidRPr="00C860C5" w:rsidRDefault="00B31DD0" w:rsidP="00E657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казенное учреждение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 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Ответственный  исполнитель: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казенное учреждение «Управление социальной защиты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B31DD0" w:rsidRPr="00C860C5" w:rsidRDefault="00B31DD0" w:rsidP="00B31DD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-обеспечение достойного существования и повышение уровня социальной защищенности граждан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B31DD0" w:rsidRPr="00C860C5" w:rsidRDefault="00B31DD0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B31DD0" w:rsidRPr="00C860C5" w:rsidRDefault="003A315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1.О</w:t>
            </w:r>
            <w:r w:rsidR="00B31DD0" w:rsidRPr="00C860C5">
              <w:rPr>
                <w:sz w:val="12"/>
                <w:szCs w:val="12"/>
              </w:rPr>
              <w:t>существление комплекса мероприятий по укреплению института семьи, пропаганде</w:t>
            </w:r>
            <w:r w:rsidRPr="00C860C5">
              <w:rPr>
                <w:sz w:val="12"/>
                <w:szCs w:val="12"/>
              </w:rPr>
              <w:t xml:space="preserve"> положительного семейного опыта, здорового образа жизни.</w:t>
            </w:r>
          </w:p>
          <w:p w:rsidR="003A3152" w:rsidRPr="00C860C5" w:rsidRDefault="003A315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2.Обеспечение социальной поддержки семей и граждан, оказавшихся в трудной жизненной ситуации.</w:t>
            </w:r>
          </w:p>
          <w:p w:rsidR="00B31DD0" w:rsidRPr="00C860C5" w:rsidRDefault="003A315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 Осуществление комплекса мероприятий по </w:t>
            </w:r>
            <w:r w:rsidR="00B31DD0" w:rsidRPr="00C860C5">
              <w:rPr>
                <w:sz w:val="12"/>
                <w:szCs w:val="12"/>
              </w:rPr>
              <w:t>организаци</w:t>
            </w:r>
            <w:r w:rsidRPr="00C860C5">
              <w:rPr>
                <w:sz w:val="12"/>
                <w:szCs w:val="12"/>
              </w:rPr>
              <w:t>и летнего</w:t>
            </w:r>
            <w:r w:rsidR="00B31DD0" w:rsidRPr="00C860C5">
              <w:rPr>
                <w:sz w:val="12"/>
                <w:szCs w:val="12"/>
              </w:rPr>
              <w:t xml:space="preserve"> отдыха и оздоровления</w:t>
            </w:r>
            <w:r w:rsidRPr="00C860C5">
              <w:rPr>
                <w:sz w:val="12"/>
                <w:szCs w:val="12"/>
              </w:rPr>
              <w:t xml:space="preserve"> детей и подростков.</w:t>
            </w:r>
          </w:p>
          <w:p w:rsidR="00B31DD0" w:rsidRPr="00C860C5" w:rsidRDefault="00E657C9" w:rsidP="003A3152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</w:t>
            </w:r>
            <w:r w:rsidR="003A3152" w:rsidRPr="00C860C5">
              <w:rPr>
                <w:sz w:val="12"/>
                <w:szCs w:val="12"/>
              </w:rPr>
              <w:t>.У</w:t>
            </w:r>
            <w:r w:rsidR="00B31DD0" w:rsidRPr="00C860C5">
              <w:rPr>
                <w:sz w:val="12"/>
                <w:szCs w:val="12"/>
              </w:rPr>
              <w:t xml:space="preserve">лучшение качества жизни пожилых людей, инвалидов, почетных граждан, муниципальных пенсионеров городского округа </w:t>
            </w:r>
            <w:proofErr w:type="spellStart"/>
            <w:r w:rsidR="00B31DD0" w:rsidRPr="00C860C5">
              <w:rPr>
                <w:sz w:val="12"/>
                <w:szCs w:val="12"/>
              </w:rPr>
              <w:t>Кинель</w:t>
            </w:r>
            <w:proofErr w:type="spellEnd"/>
            <w:r w:rsidR="00B31DD0" w:rsidRPr="00C860C5">
              <w:rPr>
                <w:sz w:val="12"/>
                <w:szCs w:val="12"/>
              </w:rPr>
              <w:t xml:space="preserve"> Самарской области.</w:t>
            </w:r>
          </w:p>
        </w:tc>
        <w:tc>
          <w:tcPr>
            <w:tcW w:w="1202" w:type="dxa"/>
            <w:shd w:val="clear" w:color="auto" w:fill="FFFFFF"/>
          </w:tcPr>
          <w:p w:rsidR="00B31DD0" w:rsidRPr="00C860C5" w:rsidRDefault="00E657C9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</w:t>
            </w:r>
          </w:p>
        </w:tc>
        <w:tc>
          <w:tcPr>
            <w:tcW w:w="3415" w:type="dxa"/>
            <w:shd w:val="clear" w:color="auto" w:fill="FFFFFF"/>
          </w:tcPr>
          <w:p w:rsidR="00475B6A" w:rsidRPr="00C860C5" w:rsidRDefault="00E26172" w:rsidP="00475B6A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</w:p>
          <w:p w:rsidR="00E26172" w:rsidRPr="00C860C5" w:rsidRDefault="00E26172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</w:t>
            </w:r>
            <w:r w:rsidR="00BA653E" w:rsidRPr="00C860C5">
              <w:rPr>
                <w:sz w:val="12"/>
                <w:szCs w:val="12"/>
              </w:rPr>
              <w:t xml:space="preserve"> количество семей, охваченных мероприятиями по укреплению института семьи пропаганде положительного семейного опята, здорового образа жизни</w:t>
            </w:r>
            <w:proofErr w:type="gramStart"/>
            <w:r w:rsidR="00BA653E" w:rsidRPr="00C860C5">
              <w:rPr>
                <w:sz w:val="12"/>
                <w:szCs w:val="12"/>
              </w:rPr>
              <w:t>,(</w:t>
            </w:r>
            <w:proofErr w:type="gramEnd"/>
            <w:r w:rsidR="00BA653E" w:rsidRPr="00C860C5">
              <w:rPr>
                <w:sz w:val="12"/>
                <w:szCs w:val="12"/>
              </w:rPr>
              <w:t>семьи)</w:t>
            </w:r>
          </w:p>
          <w:p w:rsidR="00BA653E" w:rsidRPr="00C860C5" w:rsidRDefault="00BA653E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1800</w:t>
            </w:r>
          </w:p>
          <w:p w:rsidR="00BA653E" w:rsidRPr="00C860C5" w:rsidRDefault="00BA653E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1810</w:t>
            </w:r>
          </w:p>
          <w:p w:rsidR="00BA653E" w:rsidRPr="00C860C5" w:rsidRDefault="00BA653E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1830</w:t>
            </w:r>
          </w:p>
          <w:p w:rsidR="00BA653E" w:rsidRPr="00C860C5" w:rsidRDefault="00BA653E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1850</w:t>
            </w:r>
          </w:p>
          <w:p w:rsidR="00BA653E" w:rsidRPr="00C860C5" w:rsidRDefault="00BA653E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2027г. – 1900 </w:t>
            </w:r>
          </w:p>
          <w:p w:rsidR="00BA653E" w:rsidRPr="00C860C5" w:rsidRDefault="00BA653E" w:rsidP="00475B6A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</w:p>
          <w:p w:rsidR="00BA653E" w:rsidRPr="00C860C5" w:rsidRDefault="00273B93" w:rsidP="00475B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</w:t>
            </w:r>
            <w:r w:rsidR="00BA653E" w:rsidRPr="00C860C5">
              <w:rPr>
                <w:sz w:val="12"/>
                <w:szCs w:val="12"/>
              </w:rPr>
              <w:t>.1. количество семей и нуждающихся категорий граждан, в том числе и граждан пожилого возраста, охваченных получением адресной помощи</w:t>
            </w:r>
            <w:proofErr w:type="gramStart"/>
            <w:r w:rsidR="00BA653E" w:rsidRPr="00C860C5">
              <w:rPr>
                <w:sz w:val="12"/>
                <w:szCs w:val="12"/>
              </w:rPr>
              <w:t>,(</w:t>
            </w:r>
            <w:proofErr w:type="gramEnd"/>
            <w:r w:rsidR="00BA653E" w:rsidRPr="00C860C5">
              <w:rPr>
                <w:sz w:val="12"/>
                <w:szCs w:val="12"/>
              </w:rPr>
              <w:t>чел)</w:t>
            </w:r>
          </w:p>
          <w:p w:rsidR="00BA653E" w:rsidRPr="00C860C5" w:rsidRDefault="00BA653E" w:rsidP="00BA653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</w:t>
            </w:r>
          </w:p>
          <w:p w:rsidR="00BA653E" w:rsidRPr="00C860C5" w:rsidRDefault="00BA653E" w:rsidP="00BA653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2</w:t>
            </w:r>
          </w:p>
          <w:p w:rsidR="00BA653E" w:rsidRPr="00C860C5" w:rsidRDefault="00BA653E" w:rsidP="00BA653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4</w:t>
            </w:r>
          </w:p>
          <w:p w:rsidR="00BA653E" w:rsidRPr="00C860C5" w:rsidRDefault="00BA653E" w:rsidP="00BA653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5</w:t>
            </w:r>
          </w:p>
          <w:p w:rsidR="00BA653E" w:rsidRPr="00C860C5" w:rsidRDefault="00BA653E" w:rsidP="00BA653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8</w:t>
            </w:r>
          </w:p>
          <w:p w:rsidR="00BA653E" w:rsidRPr="00C860C5" w:rsidRDefault="00BA653E" w:rsidP="00BA653E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3.</w:t>
            </w:r>
          </w:p>
          <w:p w:rsidR="00BA653E" w:rsidRPr="00C860C5" w:rsidRDefault="00273B93" w:rsidP="00BA653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</w:t>
            </w:r>
            <w:r w:rsidR="00BA653E" w:rsidRPr="00C860C5">
              <w:rPr>
                <w:sz w:val="12"/>
                <w:szCs w:val="12"/>
              </w:rPr>
              <w:t>.1. количество несовершеннолетних, охваченных отдыхом и оздоровлением в летний период, (чел)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800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820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840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860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2027г. – 900</w:t>
            </w:r>
          </w:p>
          <w:p w:rsidR="00273B93" w:rsidRPr="00C860C5" w:rsidRDefault="00273B93" w:rsidP="00273B9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4.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доля получателей муниципальных доплат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4.2. доля одиноких граждан, которым оказаны ритуальные услуги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4.3. доля погорельцев</w:t>
            </w:r>
            <w:proofErr w:type="gramStart"/>
            <w:r w:rsidRPr="00C860C5">
              <w:rPr>
                <w:sz w:val="12"/>
                <w:szCs w:val="12"/>
              </w:rPr>
              <w:t xml:space="preserve"> ,</w:t>
            </w:r>
            <w:proofErr w:type="gramEnd"/>
            <w:r w:rsidRPr="00C860C5">
              <w:rPr>
                <w:sz w:val="12"/>
                <w:szCs w:val="12"/>
              </w:rPr>
              <w:t xml:space="preserve"> которым оказана материальная помощь, (%)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4.4. доля получателей выплат в соответствии с Положением «О почетном гражданине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», (%)</w:t>
            </w:r>
            <w:proofErr w:type="gramEnd"/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100</w:t>
            </w:r>
          </w:p>
          <w:p w:rsidR="00273B93" w:rsidRPr="00C860C5" w:rsidRDefault="00273B93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4.5. доля получателей муниципальной услуги «Возмещение расходов</w:t>
            </w:r>
            <w:r w:rsidR="00CA619B" w:rsidRPr="00C860C5">
              <w:rPr>
                <w:sz w:val="12"/>
                <w:szCs w:val="12"/>
              </w:rPr>
              <w:t xml:space="preserve">, связанных с организацией погребения умершего (погибшего) Почетного гражданина городского округа </w:t>
            </w:r>
            <w:proofErr w:type="spellStart"/>
            <w:r w:rsidR="00CA619B" w:rsidRPr="00C860C5">
              <w:rPr>
                <w:sz w:val="12"/>
                <w:szCs w:val="12"/>
              </w:rPr>
              <w:t>Кинель</w:t>
            </w:r>
            <w:proofErr w:type="spellEnd"/>
            <w:r w:rsidR="00CA619B" w:rsidRPr="00C860C5">
              <w:rPr>
                <w:sz w:val="12"/>
                <w:szCs w:val="12"/>
              </w:rPr>
              <w:t xml:space="preserve"> Самарской области и (или) расходов, связанных с изготовлением и установкой надгробного памятника на могиле умершего (погибшего) Почетного гражданина городского округа </w:t>
            </w:r>
            <w:proofErr w:type="spellStart"/>
            <w:r w:rsidR="00CA619B" w:rsidRPr="00C860C5">
              <w:rPr>
                <w:sz w:val="12"/>
                <w:szCs w:val="12"/>
              </w:rPr>
              <w:t>Кинель</w:t>
            </w:r>
            <w:proofErr w:type="spellEnd"/>
            <w:r w:rsidR="00CA619B"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="00CA619B" w:rsidRPr="00C860C5">
              <w:rPr>
                <w:sz w:val="12"/>
                <w:szCs w:val="12"/>
              </w:rPr>
              <w:t>», (%)</w:t>
            </w:r>
            <w:proofErr w:type="gramEnd"/>
          </w:p>
          <w:p w:rsidR="00CA619B" w:rsidRPr="00C860C5" w:rsidRDefault="00CA619B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- 100</w:t>
            </w:r>
          </w:p>
          <w:p w:rsidR="00273B93" w:rsidRPr="00C860C5" w:rsidRDefault="00960EBB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4.6. количество получателей единовременной выплаты награжденным Почетным знаком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«За заслуги перед городским округом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», (чел)</w:t>
            </w:r>
          </w:p>
          <w:p w:rsidR="00960EBB" w:rsidRPr="00C860C5" w:rsidRDefault="00960EBB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2023-2027г.г. – 1</w:t>
            </w:r>
          </w:p>
          <w:p w:rsidR="00960EBB" w:rsidRPr="00C860C5" w:rsidRDefault="00960EBB" w:rsidP="00273B9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4.7. количество участников праздничных встреч, посвященных «Дню победы», «Международному дню пожилого человека». «Дню памяти жертв политических репрессий», юбиляров 90,95,100 лет, (чел)</w:t>
            </w:r>
          </w:p>
          <w:p w:rsidR="00960EBB" w:rsidRPr="00C860C5" w:rsidRDefault="00960EBB" w:rsidP="00960EB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500</w:t>
            </w:r>
          </w:p>
          <w:p w:rsidR="00960EBB" w:rsidRPr="00C860C5" w:rsidRDefault="00960EBB" w:rsidP="00960EB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520</w:t>
            </w:r>
          </w:p>
          <w:p w:rsidR="00960EBB" w:rsidRPr="00C860C5" w:rsidRDefault="00960EBB" w:rsidP="00960EB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– 540</w:t>
            </w:r>
          </w:p>
          <w:p w:rsidR="00960EBB" w:rsidRPr="00C860C5" w:rsidRDefault="00960EBB" w:rsidP="00960EB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2026г. – 560</w:t>
            </w:r>
          </w:p>
          <w:p w:rsidR="00960EBB" w:rsidRPr="00C860C5" w:rsidRDefault="00960EBB" w:rsidP="00960EB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2027г. – 600 </w:t>
            </w:r>
          </w:p>
          <w:p w:rsidR="00960EBB" w:rsidRPr="00C860C5" w:rsidRDefault="00960EBB" w:rsidP="0067799D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            </w:t>
            </w:r>
          </w:p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 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B31DD0" w:rsidRPr="00C860C5" w:rsidRDefault="00984EBE" w:rsidP="00B31DD0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71 376</w:t>
            </w:r>
            <w:r w:rsidR="0015656A" w:rsidRPr="00C860C5">
              <w:rPr>
                <w:b/>
                <w:sz w:val="12"/>
                <w:szCs w:val="12"/>
                <w:u w:val="single"/>
              </w:rPr>
              <w:t>,904</w:t>
            </w:r>
            <w:r w:rsidR="00E657C9" w:rsidRPr="00C860C5">
              <w:rPr>
                <w:b/>
                <w:sz w:val="12"/>
                <w:szCs w:val="12"/>
                <w:u w:val="single"/>
              </w:rPr>
              <w:t xml:space="preserve"> </w:t>
            </w:r>
            <w:r w:rsidR="00B31DD0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B31DD0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B31DD0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31DD0" w:rsidRPr="00C860C5" w:rsidRDefault="00B31DD0" w:rsidP="00B31DD0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tblpX="743" w:tblpY="1"/>
              <w:tblOverlap w:val="never"/>
              <w:tblW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9"/>
              <w:gridCol w:w="864"/>
            </w:tblGrid>
            <w:tr w:rsidR="00B31DD0" w:rsidRPr="00C860C5" w:rsidTr="00C860C5">
              <w:trPr>
                <w:trHeight w:val="277"/>
              </w:trPr>
              <w:tc>
                <w:tcPr>
                  <w:tcW w:w="549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B31DD0" w:rsidRPr="00C860C5" w:rsidTr="00C860C5">
              <w:trPr>
                <w:trHeight w:val="72"/>
              </w:trPr>
              <w:tc>
                <w:tcPr>
                  <w:tcW w:w="549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E657C9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15656A" w:rsidP="00E74061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15 034,456</w:t>
                  </w:r>
                </w:p>
              </w:tc>
            </w:tr>
            <w:tr w:rsidR="00B31DD0" w:rsidRPr="00C860C5" w:rsidTr="00C860C5">
              <w:trPr>
                <w:trHeight w:val="72"/>
              </w:trPr>
              <w:tc>
                <w:tcPr>
                  <w:tcW w:w="549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E657C9" w:rsidRPr="00C860C5">
                    <w:rPr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984EBE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15 708</w:t>
                  </w:r>
                  <w:r w:rsidR="0015656A" w:rsidRPr="00C860C5">
                    <w:rPr>
                      <w:sz w:val="12"/>
                      <w:szCs w:val="12"/>
                    </w:rPr>
                    <w:t>,816</w:t>
                  </w:r>
                </w:p>
              </w:tc>
            </w:tr>
            <w:tr w:rsidR="00B31DD0" w:rsidRPr="00C860C5" w:rsidTr="00C860C5">
              <w:trPr>
                <w:trHeight w:val="72"/>
              </w:trPr>
              <w:tc>
                <w:tcPr>
                  <w:tcW w:w="549" w:type="dxa"/>
                  <w:vAlign w:val="center"/>
                </w:tcPr>
                <w:p w:rsidR="00B31DD0" w:rsidRPr="00C860C5" w:rsidRDefault="00E657C9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15656A" w:rsidP="009702CF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15 260,816</w:t>
                  </w:r>
                </w:p>
              </w:tc>
            </w:tr>
            <w:tr w:rsidR="00B31DD0" w:rsidRPr="00C860C5" w:rsidTr="00C860C5">
              <w:trPr>
                <w:trHeight w:val="72"/>
              </w:trPr>
              <w:tc>
                <w:tcPr>
                  <w:tcW w:w="549" w:type="dxa"/>
                  <w:vAlign w:val="center"/>
                </w:tcPr>
                <w:p w:rsidR="00B31DD0" w:rsidRPr="00C860C5" w:rsidRDefault="00E657C9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2026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15656A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15 403,816</w:t>
                  </w:r>
                </w:p>
              </w:tc>
            </w:tr>
            <w:tr w:rsidR="00B31DD0" w:rsidRPr="00C860C5" w:rsidTr="00C860C5">
              <w:trPr>
                <w:trHeight w:val="72"/>
              </w:trPr>
              <w:tc>
                <w:tcPr>
                  <w:tcW w:w="549" w:type="dxa"/>
                  <w:vAlign w:val="center"/>
                </w:tcPr>
                <w:p w:rsidR="00B31DD0" w:rsidRPr="00C860C5" w:rsidRDefault="00E657C9" w:rsidP="00B31DD0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2027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984EBE" w:rsidP="00C97C8C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9 969</w:t>
                  </w:r>
                  <w:r w:rsidR="00E657C9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B31DD0" w:rsidRPr="00C860C5" w:rsidTr="00C860C5">
              <w:trPr>
                <w:trHeight w:val="68"/>
              </w:trPr>
              <w:tc>
                <w:tcPr>
                  <w:tcW w:w="549" w:type="dxa"/>
                  <w:vAlign w:val="center"/>
                </w:tcPr>
                <w:p w:rsidR="00B31DD0" w:rsidRPr="00C860C5" w:rsidRDefault="00B31DD0" w:rsidP="00B31DD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64" w:type="dxa"/>
                  <w:vAlign w:val="center"/>
                </w:tcPr>
                <w:p w:rsidR="00B31DD0" w:rsidRPr="00C860C5" w:rsidRDefault="00984EBE" w:rsidP="009702C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71 376</w:t>
                  </w:r>
                  <w:r w:rsidR="0015656A" w:rsidRPr="00C860C5">
                    <w:rPr>
                      <w:b/>
                      <w:sz w:val="12"/>
                      <w:szCs w:val="12"/>
                    </w:rPr>
                    <w:t>,904</w:t>
                  </w:r>
                </w:p>
              </w:tc>
            </w:tr>
          </w:tbl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B31DD0" w:rsidRPr="00C860C5" w:rsidRDefault="00B31DD0" w:rsidP="00B31DD0">
            <w:pPr>
              <w:rPr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495677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23</w:t>
            </w:r>
          </w:p>
        </w:tc>
        <w:tc>
          <w:tcPr>
            <w:tcW w:w="1637" w:type="dxa"/>
            <w:shd w:val="clear" w:color="auto" w:fill="FFFFFF"/>
          </w:tcPr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«Управление муниципальными финансами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</w:tc>
        <w:tc>
          <w:tcPr>
            <w:tcW w:w="1559" w:type="dxa"/>
            <w:shd w:val="clear" w:color="auto" w:fill="FFFFFF"/>
          </w:tcPr>
          <w:p w:rsidR="00495677" w:rsidRPr="00C860C5" w:rsidRDefault="00495677" w:rsidP="0049567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495677" w:rsidRPr="00C860C5" w:rsidRDefault="00495677" w:rsidP="0049567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495677" w:rsidRPr="00C860C5" w:rsidRDefault="00495677" w:rsidP="00495677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28.09.2018г. №2609</w:t>
            </w:r>
          </w:p>
          <w:p w:rsidR="0005205E" w:rsidRPr="00C860C5" w:rsidRDefault="0005205E" w:rsidP="0005205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5205E" w:rsidRPr="00C860C5" w:rsidRDefault="0005205E" w:rsidP="0005205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5205E" w:rsidRPr="00C860C5" w:rsidRDefault="0005205E" w:rsidP="0005205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495677" w:rsidRPr="00C860C5" w:rsidRDefault="0005205E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07.04.2020г. №893</w:t>
            </w:r>
          </w:p>
        </w:tc>
        <w:tc>
          <w:tcPr>
            <w:tcW w:w="1707" w:type="dxa"/>
            <w:shd w:val="clear" w:color="auto" w:fill="FFFFFF"/>
          </w:tcPr>
          <w:p w:rsidR="001009E4" w:rsidRPr="00C860C5" w:rsidRDefault="001009E4" w:rsidP="001009E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1009E4" w:rsidRPr="00C860C5" w:rsidRDefault="001009E4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финансами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1009E4" w:rsidRPr="00C860C5" w:rsidRDefault="001009E4" w:rsidP="001009E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Ответственный  исполнитель:</w:t>
            </w:r>
          </w:p>
          <w:p w:rsidR="001009E4" w:rsidRPr="00C860C5" w:rsidRDefault="001009E4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финансами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1009E4" w:rsidRPr="00C860C5" w:rsidRDefault="001009E4" w:rsidP="001009E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1009E4" w:rsidRPr="00C860C5" w:rsidRDefault="001009E4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финансами администрации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495677" w:rsidRPr="00C860C5" w:rsidRDefault="00495677" w:rsidP="001009E4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1009E4" w:rsidRPr="00C860C5" w:rsidRDefault="001009E4" w:rsidP="001009E4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1:</w:t>
            </w:r>
          </w:p>
          <w:p w:rsidR="00495677" w:rsidRPr="00C860C5" w:rsidRDefault="001009E4" w:rsidP="001009E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3B534A" w:rsidRPr="00C860C5">
              <w:rPr>
                <w:sz w:val="12"/>
                <w:szCs w:val="12"/>
              </w:rPr>
              <w:t>О</w:t>
            </w:r>
            <w:r w:rsidRPr="00C860C5">
              <w:rPr>
                <w:sz w:val="12"/>
                <w:szCs w:val="12"/>
              </w:rPr>
              <w:t>беспечение долгосрочной сбалансированности и устойчивости бюджета, повышение качества управления муниципальными финансами, нормативно-методическое обеспечение и оптимизация процессов формирования и исполнения бюджета.</w:t>
            </w:r>
          </w:p>
          <w:p w:rsidR="001009E4" w:rsidRPr="00C860C5" w:rsidRDefault="001009E4" w:rsidP="001009E4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цели</w:t>
            </w:r>
            <w:proofErr w:type="gramStart"/>
            <w:r w:rsidRPr="00C860C5">
              <w:rPr>
                <w:b/>
                <w:sz w:val="12"/>
                <w:szCs w:val="12"/>
              </w:rPr>
              <w:t>1</w:t>
            </w:r>
            <w:proofErr w:type="gramEnd"/>
            <w:r w:rsidRPr="00C860C5">
              <w:rPr>
                <w:b/>
                <w:sz w:val="12"/>
                <w:szCs w:val="12"/>
              </w:rPr>
              <w:t>:</w:t>
            </w:r>
          </w:p>
          <w:p w:rsidR="001009E4" w:rsidRPr="00C860C5" w:rsidRDefault="001009E4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-планирование основных параметров бюджета с учетом долгосрочного прогноза социально-экономического развития городского округа;</w:t>
            </w:r>
          </w:p>
          <w:p w:rsidR="001009E4" w:rsidRPr="00C860C5" w:rsidRDefault="001009E4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-создание условий для стимулирования развития налогового потенциала бюджета;</w:t>
            </w:r>
          </w:p>
          <w:p w:rsidR="001009E4" w:rsidRPr="00C860C5" w:rsidRDefault="001009E4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-повышение эффективности управления муниципальными финансами;</w:t>
            </w:r>
          </w:p>
          <w:p w:rsidR="001009E4" w:rsidRPr="00C860C5" w:rsidRDefault="003B534A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-соблюдение норм, установленных бюджетным законодательством.</w:t>
            </w:r>
          </w:p>
          <w:p w:rsidR="003B534A" w:rsidRPr="00C860C5" w:rsidRDefault="003B534A" w:rsidP="003B534A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2:</w:t>
            </w:r>
          </w:p>
          <w:p w:rsidR="001009E4" w:rsidRPr="00C860C5" w:rsidRDefault="003B534A" w:rsidP="001009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-Повышение эффективности управления муниципальным долгом.</w:t>
            </w:r>
          </w:p>
          <w:p w:rsidR="003B534A" w:rsidRPr="00C860C5" w:rsidRDefault="003B534A" w:rsidP="003B534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цели 2:</w:t>
            </w:r>
          </w:p>
          <w:p w:rsidR="003B534A" w:rsidRPr="00C860C5" w:rsidRDefault="003B534A" w:rsidP="003B534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-достижение приемлемых показателей объема и структуры муниципального долга.</w:t>
            </w:r>
          </w:p>
          <w:p w:rsidR="003B534A" w:rsidRPr="00C860C5" w:rsidRDefault="003B534A" w:rsidP="003B534A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3:</w:t>
            </w:r>
          </w:p>
          <w:p w:rsidR="001009E4" w:rsidRPr="00C860C5" w:rsidRDefault="003B534A" w:rsidP="001009E4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-Развитие единого информационного пространства управления бюджетом на базе современных информационных и телекоммуникационных технологий, обеспечение открытости, прозрачности и подотчетности деятельности органов местного самоуправления.</w:t>
            </w:r>
          </w:p>
          <w:p w:rsidR="003B534A" w:rsidRPr="00C860C5" w:rsidRDefault="003B534A" w:rsidP="003B534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цели 3:</w:t>
            </w:r>
          </w:p>
          <w:p w:rsidR="003B534A" w:rsidRPr="00C860C5" w:rsidRDefault="003B534A" w:rsidP="003B534A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обеспечение открытости, прозрачности и подотчетности деятельности органов местного самоуправления городского округа;</w:t>
            </w:r>
          </w:p>
          <w:p w:rsidR="003B534A" w:rsidRPr="00C860C5" w:rsidRDefault="003B534A" w:rsidP="003B534A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развитие единого информационного пространства управления бюджетом на базе современных информационных и телекоммуникационных технологий.</w:t>
            </w:r>
          </w:p>
          <w:p w:rsidR="003B534A" w:rsidRPr="00C860C5" w:rsidRDefault="003B534A" w:rsidP="001009E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495677" w:rsidRPr="00C860C5" w:rsidRDefault="003B534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495677" w:rsidRPr="00C860C5" w:rsidRDefault="002970D4" w:rsidP="00B31DD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 1.</w:t>
            </w:r>
          </w:p>
          <w:p w:rsidR="002970D4" w:rsidRPr="00C860C5" w:rsidRDefault="002970D4" w:rsidP="00B31DD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Задача 1.</w:t>
            </w:r>
            <w:r w:rsidR="00127705" w:rsidRPr="00C860C5">
              <w:rPr>
                <w:sz w:val="12"/>
                <w:szCs w:val="12"/>
                <w:u w:val="single"/>
              </w:rPr>
              <w:t xml:space="preserve"> </w:t>
            </w:r>
            <w:r w:rsidR="00887A02" w:rsidRPr="00C860C5">
              <w:rPr>
                <w:sz w:val="12"/>
                <w:szCs w:val="12"/>
                <w:u w:val="single"/>
              </w:rPr>
              <w:t xml:space="preserve"> П</w:t>
            </w:r>
            <w:r w:rsidR="00887A02" w:rsidRPr="00C860C5">
              <w:rPr>
                <w:sz w:val="12"/>
                <w:szCs w:val="12"/>
              </w:rPr>
              <w:t>ланирование основных параметров бюджета с учетом долгосрочного прогноза социально-экономического развития городского округа</w:t>
            </w:r>
          </w:p>
          <w:p w:rsidR="002970D4" w:rsidRPr="00C860C5" w:rsidRDefault="002970D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Наличие бюджетного прогноза городского округа, (0-нет, 1-да)</w:t>
            </w:r>
          </w:p>
          <w:p w:rsidR="002970D4" w:rsidRPr="00C860C5" w:rsidRDefault="002970D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  <w:r w:rsidR="00127705" w:rsidRPr="00C860C5">
              <w:rPr>
                <w:sz w:val="12"/>
                <w:szCs w:val="12"/>
              </w:rPr>
              <w:t xml:space="preserve"> </w:t>
            </w:r>
            <w:r w:rsidR="00BB3D32" w:rsidRPr="00C860C5">
              <w:rPr>
                <w:sz w:val="12"/>
                <w:szCs w:val="12"/>
              </w:rPr>
              <w:t>г.г.</w:t>
            </w:r>
            <w:r w:rsidRPr="00C860C5">
              <w:rPr>
                <w:sz w:val="12"/>
                <w:szCs w:val="12"/>
              </w:rPr>
              <w:t xml:space="preserve"> – 1</w:t>
            </w:r>
          </w:p>
          <w:p w:rsidR="002970D4" w:rsidRPr="00C860C5" w:rsidRDefault="002970D4" w:rsidP="00B31DD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2.Отношение дефицита бюджета к общему годовому объему доходов бюджета без учета объема безвозмездных поступлений (с особенностями ст.92.1 п.1.</w:t>
            </w:r>
            <w:proofErr w:type="gramEnd"/>
            <w:r w:rsidRPr="00C860C5">
              <w:rPr>
                <w:sz w:val="12"/>
                <w:szCs w:val="12"/>
              </w:rPr>
              <w:t xml:space="preserve"> Б.К.), (%)</w:t>
            </w:r>
          </w:p>
          <w:p w:rsidR="002970D4" w:rsidRPr="00C860C5" w:rsidRDefault="002970D4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  <w:r w:rsidR="00127705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г.г. –</w:t>
            </w:r>
            <w:r w:rsidR="00AC451B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10%</w:t>
            </w:r>
          </w:p>
          <w:p w:rsidR="002970D4" w:rsidRPr="00C860C5" w:rsidRDefault="002970D4" w:rsidP="002970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2.</w:t>
            </w:r>
            <w:r w:rsidR="00887A02" w:rsidRPr="00C860C5">
              <w:rPr>
                <w:sz w:val="12"/>
                <w:szCs w:val="12"/>
                <w:u w:val="single"/>
              </w:rPr>
              <w:t xml:space="preserve"> </w:t>
            </w:r>
            <w:r w:rsidR="00887A02" w:rsidRPr="00C860C5">
              <w:rPr>
                <w:sz w:val="12"/>
                <w:szCs w:val="12"/>
              </w:rPr>
              <w:t>Создание условий для стимулирования развития налогового потенциала бюджета</w:t>
            </w:r>
          </w:p>
          <w:p w:rsidR="002970D4" w:rsidRPr="00C860C5" w:rsidRDefault="002970D4" w:rsidP="002970D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 Наличие ежегодной оценки эффективности предоставляемых</w:t>
            </w:r>
            <w:r w:rsidR="00BB3D32" w:rsidRPr="00C860C5">
              <w:rPr>
                <w:sz w:val="12"/>
                <w:szCs w:val="12"/>
              </w:rPr>
              <w:t xml:space="preserve"> (планируемых к предоставлению налоговых льгот и ставок), (0-нет, 1-да)</w:t>
            </w:r>
          </w:p>
          <w:p w:rsidR="002970D4" w:rsidRPr="00C860C5" w:rsidRDefault="00BB3D3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  <w:r w:rsidR="00127705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г.г. – 1</w:t>
            </w:r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 3.</w:t>
            </w:r>
            <w:r w:rsidR="00887A02" w:rsidRPr="00C860C5">
              <w:rPr>
                <w:sz w:val="12"/>
                <w:szCs w:val="12"/>
                <w:u w:val="single"/>
              </w:rPr>
              <w:t xml:space="preserve"> </w:t>
            </w:r>
            <w:r w:rsidR="00887A02" w:rsidRPr="00C860C5">
              <w:rPr>
                <w:sz w:val="12"/>
                <w:szCs w:val="12"/>
              </w:rPr>
              <w:t>Повышение эффективности управления муниципальными финансами</w:t>
            </w:r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 Доля расходов бюджета, формируемых в рамках муниципальных программ, (%)</w:t>
            </w:r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</w:t>
            </w:r>
            <w:r w:rsidR="00AC451B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80</w:t>
            </w:r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 Уровень долговой нагрузки, (%)</w:t>
            </w:r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более 18%</w:t>
            </w:r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6. </w:t>
            </w:r>
            <w:proofErr w:type="spellStart"/>
            <w:proofErr w:type="gramStart"/>
            <w:r w:rsidR="007B14E5" w:rsidRPr="00C860C5">
              <w:rPr>
                <w:sz w:val="12"/>
                <w:szCs w:val="12"/>
              </w:rPr>
              <w:t>Непревышение</w:t>
            </w:r>
            <w:proofErr w:type="spellEnd"/>
            <w:r w:rsidRPr="00C860C5">
              <w:rPr>
                <w:sz w:val="12"/>
                <w:szCs w:val="12"/>
              </w:rPr>
              <w:t xml:space="preserve"> годового объема расходов бюджета на содержание ОМСУ  нормативно</w:t>
            </w:r>
            <w:r w:rsidR="007B14E5" w:rsidRPr="00C860C5">
              <w:rPr>
                <w:sz w:val="12"/>
                <w:szCs w:val="12"/>
              </w:rPr>
              <w:t>го</w:t>
            </w:r>
            <w:r w:rsidRPr="00C860C5">
              <w:rPr>
                <w:sz w:val="12"/>
                <w:szCs w:val="12"/>
              </w:rPr>
              <w:t xml:space="preserve"> годово</w:t>
            </w:r>
            <w:r w:rsidR="007B14E5" w:rsidRPr="00C860C5">
              <w:rPr>
                <w:sz w:val="12"/>
                <w:szCs w:val="12"/>
              </w:rPr>
              <w:t>го</w:t>
            </w:r>
            <w:r w:rsidRPr="00C860C5">
              <w:rPr>
                <w:sz w:val="12"/>
                <w:szCs w:val="12"/>
              </w:rPr>
              <w:t xml:space="preserve"> объем</w:t>
            </w:r>
            <w:r w:rsidR="007B14E5" w:rsidRPr="00C860C5">
              <w:rPr>
                <w:sz w:val="12"/>
                <w:szCs w:val="12"/>
              </w:rPr>
              <w:t>а</w:t>
            </w:r>
            <w:r w:rsidRPr="00C860C5">
              <w:rPr>
                <w:sz w:val="12"/>
                <w:szCs w:val="12"/>
              </w:rPr>
              <w:t xml:space="preserve"> расходов на содержание ОМСУ, </w:t>
            </w:r>
            <w:r w:rsidR="00AC451B" w:rsidRPr="00C860C5">
              <w:rPr>
                <w:sz w:val="12"/>
                <w:szCs w:val="12"/>
              </w:rPr>
              <w:t>(0-нет, 1-да)</w:t>
            </w:r>
            <w:r w:rsidRPr="00C860C5">
              <w:rPr>
                <w:sz w:val="12"/>
                <w:szCs w:val="12"/>
              </w:rPr>
              <w:t>)</w:t>
            </w:r>
            <w:proofErr w:type="gramEnd"/>
          </w:p>
          <w:p w:rsidR="00BB3D32" w:rsidRPr="00C860C5" w:rsidRDefault="00BB3D32" w:rsidP="00BB3D3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  <w:r w:rsidR="00127705" w:rsidRPr="00C860C5">
              <w:rPr>
                <w:sz w:val="12"/>
                <w:szCs w:val="12"/>
              </w:rPr>
              <w:t xml:space="preserve"> </w:t>
            </w:r>
            <w:r w:rsidR="00AC451B" w:rsidRPr="00C860C5">
              <w:rPr>
                <w:sz w:val="12"/>
                <w:szCs w:val="12"/>
              </w:rPr>
              <w:t>г.г. – 1</w:t>
            </w:r>
          </w:p>
          <w:p w:rsidR="00BB3D32" w:rsidRPr="00C860C5" w:rsidRDefault="00BB3D32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7. Отношение объема просроченной кредиторской задолженности </w:t>
            </w:r>
            <w:r w:rsidR="00127705" w:rsidRPr="00C860C5">
              <w:rPr>
                <w:sz w:val="12"/>
                <w:szCs w:val="12"/>
              </w:rPr>
              <w:t>к общему объему расходов бюджета, (%)</w:t>
            </w:r>
          </w:p>
          <w:p w:rsidR="00127705" w:rsidRPr="00C860C5" w:rsidRDefault="00127705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0</w:t>
            </w:r>
          </w:p>
          <w:p w:rsidR="00127705" w:rsidRPr="00C860C5" w:rsidRDefault="00127705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8. </w:t>
            </w:r>
            <w:proofErr w:type="spellStart"/>
            <w:r w:rsidR="007B14E5" w:rsidRPr="00C860C5">
              <w:rPr>
                <w:sz w:val="12"/>
                <w:szCs w:val="12"/>
              </w:rPr>
              <w:t>Непревышение</w:t>
            </w:r>
            <w:proofErr w:type="spellEnd"/>
            <w:r w:rsidR="007B14E5" w:rsidRPr="00C860C5">
              <w:rPr>
                <w:sz w:val="12"/>
                <w:szCs w:val="12"/>
              </w:rPr>
              <w:t xml:space="preserve"> р</w:t>
            </w:r>
            <w:r w:rsidRPr="00C860C5">
              <w:rPr>
                <w:sz w:val="12"/>
                <w:szCs w:val="12"/>
              </w:rPr>
              <w:t>азмер</w:t>
            </w:r>
            <w:r w:rsidR="007B14E5" w:rsidRPr="00C860C5">
              <w:rPr>
                <w:sz w:val="12"/>
                <w:szCs w:val="12"/>
              </w:rPr>
              <w:t>а</w:t>
            </w:r>
            <w:r w:rsidRPr="00C860C5">
              <w:rPr>
                <w:sz w:val="12"/>
                <w:szCs w:val="12"/>
              </w:rPr>
              <w:t xml:space="preserve"> кредиторской задолженности</w:t>
            </w:r>
            <w:r w:rsidR="007B14E5" w:rsidRPr="00C860C5">
              <w:rPr>
                <w:sz w:val="12"/>
                <w:szCs w:val="12"/>
              </w:rPr>
              <w:t xml:space="preserve"> текущего финансового года к показателю прошлого года </w:t>
            </w:r>
            <w:r w:rsidRPr="00C860C5">
              <w:rPr>
                <w:sz w:val="12"/>
                <w:szCs w:val="12"/>
              </w:rPr>
              <w:t xml:space="preserve"> в расчете на одного жителя городского округа, </w:t>
            </w:r>
            <w:r w:rsidR="00AC451B" w:rsidRPr="00C860C5">
              <w:rPr>
                <w:sz w:val="12"/>
                <w:szCs w:val="12"/>
              </w:rPr>
              <w:t>(0-нет, 1-да)</w:t>
            </w:r>
          </w:p>
          <w:p w:rsidR="00127705" w:rsidRPr="00C860C5" w:rsidRDefault="00127705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2019-2025 г.г. – </w:t>
            </w:r>
            <w:r w:rsidR="00AC451B" w:rsidRPr="00C860C5">
              <w:rPr>
                <w:sz w:val="12"/>
                <w:szCs w:val="12"/>
              </w:rPr>
              <w:t>1</w:t>
            </w:r>
          </w:p>
          <w:p w:rsidR="00127705" w:rsidRPr="00C860C5" w:rsidRDefault="00127705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Задача  4.</w:t>
            </w:r>
            <w:r w:rsidR="00887A02" w:rsidRPr="00C860C5">
              <w:rPr>
                <w:sz w:val="12"/>
                <w:szCs w:val="12"/>
                <w:u w:val="single"/>
              </w:rPr>
              <w:t xml:space="preserve"> </w:t>
            </w:r>
            <w:r w:rsidR="00887A02" w:rsidRPr="00C860C5">
              <w:rPr>
                <w:sz w:val="12"/>
                <w:szCs w:val="12"/>
              </w:rPr>
              <w:t>Соблюдение норм, уста</w:t>
            </w:r>
            <w:r w:rsidR="001F58E5" w:rsidRPr="00C860C5">
              <w:rPr>
                <w:sz w:val="12"/>
                <w:szCs w:val="12"/>
              </w:rPr>
              <w:t>новленных бюджетным законодатель</w:t>
            </w:r>
            <w:r w:rsidR="00887A02" w:rsidRPr="00C860C5">
              <w:rPr>
                <w:sz w:val="12"/>
                <w:szCs w:val="12"/>
              </w:rPr>
              <w:t>ством.</w:t>
            </w:r>
          </w:p>
          <w:p w:rsidR="00887A02" w:rsidRPr="00C860C5" w:rsidRDefault="00127705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9.</w:t>
            </w:r>
            <w:r w:rsidR="00887A02" w:rsidRPr="00C860C5">
              <w:rPr>
                <w:sz w:val="12"/>
                <w:szCs w:val="12"/>
              </w:rPr>
              <w:t xml:space="preserve"> Внесение проекта бюджета на очередной финансовый год и плановый период в Думу городского округа в установленный срок,  (0-нет, 1-да)</w:t>
            </w:r>
          </w:p>
          <w:p w:rsidR="00887A02" w:rsidRPr="00C860C5" w:rsidRDefault="00127705" w:rsidP="00887A0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="00887A02" w:rsidRPr="00C860C5">
              <w:rPr>
                <w:sz w:val="12"/>
                <w:szCs w:val="12"/>
              </w:rPr>
              <w:t>2019-2025 г.г. – 1</w:t>
            </w:r>
          </w:p>
          <w:p w:rsidR="00887A02" w:rsidRPr="00C860C5" w:rsidRDefault="00887A02" w:rsidP="00887A02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 2.</w:t>
            </w:r>
          </w:p>
          <w:p w:rsidR="00887A02" w:rsidRPr="00C860C5" w:rsidRDefault="00887A02" w:rsidP="00887A02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1.  </w:t>
            </w:r>
            <w:r w:rsidRPr="00C860C5">
              <w:rPr>
                <w:sz w:val="12"/>
                <w:szCs w:val="12"/>
              </w:rPr>
              <w:t>Достижение приемлемых показателей объема и структуры муниципального долга.</w:t>
            </w:r>
          </w:p>
          <w:p w:rsidR="00127705" w:rsidRPr="00C860C5" w:rsidRDefault="00887A02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10. </w:t>
            </w:r>
            <w:proofErr w:type="gramStart"/>
            <w:r w:rsidRPr="00C860C5">
              <w:rPr>
                <w:sz w:val="12"/>
                <w:szCs w:val="12"/>
              </w:rPr>
              <w:t>Отношение объема муниципального долга (за исключением задолженности по бюджетным кредитам, предоставленным городскому округу из областного бюджета) к доходам бюджета без учета утвержденного объема безвозмездных поступлений), (%)</w:t>
            </w:r>
            <w:proofErr w:type="gramEnd"/>
          </w:p>
          <w:p w:rsidR="00887A02" w:rsidRPr="00C860C5" w:rsidRDefault="00887A02" w:rsidP="00887A0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</w:t>
            </w:r>
            <w:r w:rsidR="00AC451B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18%</w:t>
            </w:r>
          </w:p>
          <w:p w:rsidR="00887A02" w:rsidRPr="00C860C5" w:rsidRDefault="00887A02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11.Отношение расходов на обслуживание муниципального долга к общему объему расходов бюджета ( за исключением объема расходов, которые осуществляются за счет субвенций,</w:t>
            </w:r>
            <w:r w:rsidR="00C135CA" w:rsidRPr="00C860C5">
              <w:rPr>
                <w:sz w:val="12"/>
                <w:szCs w:val="12"/>
              </w:rPr>
              <w:t xml:space="preserve"> предоставляемых из бюджетов бюджетной </w:t>
            </w:r>
            <w:r w:rsidR="00C135CA" w:rsidRPr="00C860C5">
              <w:rPr>
                <w:sz w:val="12"/>
                <w:szCs w:val="12"/>
              </w:rPr>
              <w:lastRenderedPageBreak/>
              <w:t>системы Российской Федерации</w:t>
            </w:r>
            <w:proofErr w:type="gramStart"/>
            <w:r w:rsidR="00C135CA" w:rsidRPr="00C860C5">
              <w:rPr>
                <w:sz w:val="12"/>
                <w:szCs w:val="12"/>
              </w:rPr>
              <w:t>), (%)</w:t>
            </w:r>
            <w:proofErr w:type="gramEnd"/>
          </w:p>
          <w:p w:rsidR="00C135CA" w:rsidRPr="00C860C5" w:rsidRDefault="00C135CA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2019-2022 г.г. – 0,4</w:t>
            </w:r>
          </w:p>
          <w:p w:rsidR="00C135CA" w:rsidRPr="00C860C5" w:rsidRDefault="00C135CA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2023-2025 г.г. – 0,3</w:t>
            </w:r>
          </w:p>
          <w:p w:rsidR="00C135CA" w:rsidRPr="00C860C5" w:rsidRDefault="00C135CA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12. Отношение суммы платежей на погашение заимствований предыдущих лет и обслуживание муниципального долга к доходам бюджета без учета утвержденного объема поступлений, (%)</w:t>
            </w:r>
          </w:p>
          <w:p w:rsidR="00C135CA" w:rsidRPr="00C860C5" w:rsidRDefault="00C135CA" w:rsidP="001277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более 7,1</w:t>
            </w:r>
          </w:p>
          <w:p w:rsidR="00C135CA" w:rsidRPr="00C860C5" w:rsidRDefault="00C135CA" w:rsidP="00C135CA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Цель 3.</w:t>
            </w:r>
          </w:p>
          <w:p w:rsidR="00C135CA" w:rsidRPr="00C860C5" w:rsidRDefault="00C135CA" w:rsidP="00C135CA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1.  </w:t>
            </w:r>
            <w:r w:rsidRPr="00C860C5">
              <w:rPr>
                <w:sz w:val="12"/>
                <w:szCs w:val="12"/>
              </w:rPr>
              <w:t>Обеспечение открытости, прозрачности и подотчетности деятельности органов местного самоуправления городского округа</w:t>
            </w:r>
          </w:p>
          <w:p w:rsidR="00C135CA" w:rsidRPr="00C860C5" w:rsidRDefault="00C135CA" w:rsidP="00C135C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13. Коэффициент полноты опубликования нормативных правовых актов в сфере муниципальных финансов и отчетов об исполнении бюджета, (%)</w:t>
            </w:r>
          </w:p>
          <w:p w:rsidR="00C135CA" w:rsidRPr="00C860C5" w:rsidRDefault="00C135CA" w:rsidP="00C135C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-100</w:t>
            </w:r>
          </w:p>
          <w:p w:rsidR="00127705" w:rsidRPr="00C860C5" w:rsidRDefault="00C135CA" w:rsidP="00C135C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Задача 2.  </w:t>
            </w:r>
            <w:r w:rsidRPr="00C860C5">
              <w:rPr>
                <w:sz w:val="12"/>
                <w:szCs w:val="12"/>
              </w:rPr>
              <w:t>Развитие единого информационного пространства управления бюджетом на базе современных информационных и телекоммуникационных технологий.</w:t>
            </w:r>
          </w:p>
          <w:p w:rsidR="00C135CA" w:rsidRPr="00C860C5" w:rsidRDefault="00C135CA" w:rsidP="00C84AB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14. Коэффициент полноты размещения информации муниципальными учреждениями городского округа на официальном сайте в сети Интернет </w:t>
            </w:r>
            <w:r w:rsidRPr="00C860C5">
              <w:rPr>
                <w:sz w:val="12"/>
                <w:szCs w:val="12"/>
                <w:lang w:val="en-US"/>
              </w:rPr>
              <w:t>www</w:t>
            </w:r>
            <w:r w:rsidRPr="00C860C5">
              <w:rPr>
                <w:sz w:val="12"/>
                <w:szCs w:val="12"/>
              </w:rPr>
              <w:t>/</w:t>
            </w:r>
            <w:r w:rsidR="00C84ABA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  <w:lang w:val="en-US"/>
              </w:rPr>
              <w:t>bus</w:t>
            </w:r>
            <w:r w:rsidR="00C84ABA" w:rsidRPr="00C860C5">
              <w:rPr>
                <w:sz w:val="12"/>
                <w:szCs w:val="12"/>
              </w:rPr>
              <w:t>.</w:t>
            </w:r>
            <w:proofErr w:type="spellStart"/>
            <w:r w:rsidR="00C84ABA" w:rsidRPr="00C860C5">
              <w:rPr>
                <w:sz w:val="12"/>
                <w:szCs w:val="12"/>
                <w:lang w:val="en-US"/>
              </w:rPr>
              <w:t>gov</w:t>
            </w:r>
            <w:proofErr w:type="spellEnd"/>
            <w:r w:rsidR="00C84ABA" w:rsidRPr="00C860C5">
              <w:rPr>
                <w:sz w:val="12"/>
                <w:szCs w:val="12"/>
              </w:rPr>
              <w:t>.</w:t>
            </w:r>
            <w:proofErr w:type="spellStart"/>
            <w:r w:rsidR="00C84ABA" w:rsidRPr="00C860C5">
              <w:rPr>
                <w:sz w:val="12"/>
                <w:szCs w:val="12"/>
                <w:lang w:val="en-US"/>
              </w:rPr>
              <w:t>ru</w:t>
            </w:r>
            <w:proofErr w:type="spellEnd"/>
            <w:r w:rsidR="00C84ABA" w:rsidRPr="00C860C5">
              <w:rPr>
                <w:sz w:val="12"/>
                <w:szCs w:val="12"/>
              </w:rPr>
              <w:t>. (%)</w:t>
            </w:r>
          </w:p>
          <w:p w:rsidR="00C84ABA" w:rsidRPr="00C860C5" w:rsidRDefault="00C84ABA" w:rsidP="00C84AB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-100</w:t>
            </w:r>
          </w:p>
        </w:tc>
        <w:tc>
          <w:tcPr>
            <w:tcW w:w="3978" w:type="dxa"/>
            <w:shd w:val="clear" w:color="auto" w:fill="FFFFFF"/>
          </w:tcPr>
          <w:p w:rsidR="00495677" w:rsidRPr="00C860C5" w:rsidRDefault="00C84ABA" w:rsidP="00B31DD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Финансирование не предусмотрено.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495677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24</w:t>
            </w:r>
          </w:p>
        </w:tc>
        <w:tc>
          <w:tcPr>
            <w:tcW w:w="1637" w:type="dxa"/>
            <w:shd w:val="clear" w:color="auto" w:fill="FFFFFF"/>
          </w:tcPr>
          <w:p w:rsidR="000A2EB2" w:rsidRPr="00C860C5" w:rsidRDefault="000A2EB2" w:rsidP="000A2EB2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0A2EB2" w:rsidRPr="00C860C5" w:rsidRDefault="000A2EB2" w:rsidP="000A2EB2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«Повышение </w:t>
            </w:r>
            <w:proofErr w:type="gramStart"/>
            <w:r w:rsidRPr="00C860C5">
              <w:rPr>
                <w:b/>
                <w:sz w:val="16"/>
                <w:szCs w:val="16"/>
              </w:rPr>
              <w:t>эффективности работы системы здравоохранения городского округа</w:t>
            </w:r>
            <w:proofErr w:type="gramEnd"/>
            <w:r w:rsidRPr="00C860C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495677" w:rsidRPr="00C860C5" w:rsidRDefault="00495677" w:rsidP="00B31D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0A2EB2" w:rsidRPr="00C860C5" w:rsidRDefault="000A2EB2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A2EB2" w:rsidRPr="00C860C5" w:rsidRDefault="000A2EB2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A2EB2" w:rsidRPr="00C860C5" w:rsidRDefault="000A2EB2" w:rsidP="000A2EB2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28.09.2018г. №2639</w:t>
            </w:r>
          </w:p>
          <w:p w:rsidR="001679A5" w:rsidRPr="00C860C5" w:rsidRDefault="001679A5" w:rsidP="001679A5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1679A5" w:rsidRPr="00C860C5" w:rsidRDefault="001679A5" w:rsidP="001679A5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1679A5" w:rsidRPr="00C860C5" w:rsidRDefault="001679A5" w:rsidP="001679A5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495677" w:rsidRPr="00C860C5" w:rsidRDefault="001679A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12.03.2019г. №727</w:t>
            </w:r>
          </w:p>
          <w:p w:rsidR="0080294C" w:rsidRPr="00C860C5" w:rsidRDefault="0080294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11.04.2019г №1041</w:t>
            </w:r>
          </w:p>
          <w:p w:rsidR="00E0246C" w:rsidRPr="00C860C5" w:rsidRDefault="00E0246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03.06.2019г. №1564</w:t>
            </w:r>
          </w:p>
          <w:p w:rsidR="008C14B5" w:rsidRPr="00C860C5" w:rsidRDefault="008C14B5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21.11.2019г. №3273</w:t>
            </w:r>
          </w:p>
          <w:p w:rsidR="00477466" w:rsidRPr="00C860C5" w:rsidRDefault="00477466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16.01.2020 №70</w:t>
            </w:r>
          </w:p>
          <w:p w:rsidR="008244FB" w:rsidRPr="00C860C5" w:rsidRDefault="008244FB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25.08.2020г. №2013</w:t>
            </w:r>
          </w:p>
          <w:p w:rsidR="009702CF" w:rsidRPr="00C860C5" w:rsidRDefault="009702CF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20.01.2021г. №80</w:t>
            </w:r>
          </w:p>
          <w:p w:rsidR="005D2056" w:rsidRPr="00C860C5" w:rsidRDefault="005D2056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01.02.2021г. №298</w:t>
            </w:r>
          </w:p>
          <w:p w:rsidR="00A70E13" w:rsidRPr="00C860C5" w:rsidRDefault="00A70E13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№485</w:t>
            </w:r>
          </w:p>
          <w:p w:rsidR="00053C1C" w:rsidRPr="00C860C5" w:rsidRDefault="00053C1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 г. № 3853</w:t>
            </w:r>
          </w:p>
          <w:p w:rsidR="00053C1C" w:rsidRPr="00C860C5" w:rsidRDefault="00053C1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19.05.2022г. № 1333</w:t>
            </w:r>
          </w:p>
          <w:p w:rsidR="00053C1C" w:rsidRPr="00C860C5" w:rsidRDefault="00053C1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14.02.2022г. № 353</w:t>
            </w:r>
          </w:p>
          <w:p w:rsidR="00053C1C" w:rsidRPr="00C860C5" w:rsidRDefault="00053C1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10.07.2023г. № 1828</w:t>
            </w:r>
          </w:p>
          <w:p w:rsidR="00053C1C" w:rsidRPr="00C860C5" w:rsidRDefault="00053C1C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14.10.2023 г. № 2997</w:t>
            </w:r>
          </w:p>
          <w:p w:rsidR="0015656A" w:rsidRPr="00C860C5" w:rsidRDefault="0015656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 г. № 3798</w:t>
            </w:r>
          </w:p>
          <w:p w:rsidR="0015656A" w:rsidRPr="00C860C5" w:rsidRDefault="0015656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13.03.2024 г. № 668</w:t>
            </w:r>
          </w:p>
          <w:p w:rsidR="004D015A" w:rsidRPr="00C860C5" w:rsidRDefault="004D015A" w:rsidP="00B31DD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30.10.2024 г. № 3311</w:t>
            </w:r>
          </w:p>
        </w:tc>
        <w:tc>
          <w:tcPr>
            <w:tcW w:w="1707" w:type="dxa"/>
            <w:shd w:val="clear" w:color="auto" w:fill="FFFFFF"/>
          </w:tcPr>
          <w:p w:rsidR="000A2EB2" w:rsidRPr="00C860C5" w:rsidRDefault="000A2EB2" w:rsidP="000A2EB2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0A2EB2" w:rsidRPr="00C860C5" w:rsidRDefault="000A2EB2" w:rsidP="000A2EB2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экономического развития инвестиций и потребительского рынка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A2EB2" w:rsidRPr="00C860C5" w:rsidRDefault="000A2EB2" w:rsidP="000A2EB2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A2EB2" w:rsidRPr="00C860C5" w:rsidRDefault="000A2EB2" w:rsidP="000A2EB2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495677" w:rsidRPr="00C860C5" w:rsidRDefault="00495677" w:rsidP="00B31DD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530A80" w:rsidRPr="00C860C5" w:rsidRDefault="00530A80" w:rsidP="00530A8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7A44B6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Обеспечение доступности медицинской помощи и повышение эффективности оказания медицинских услуг населению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530A80" w:rsidRPr="00C860C5" w:rsidRDefault="00530A80" w:rsidP="00530A8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ликвидация  кадрового дефицита в государственных и муниципальных учреждениях здравоохранения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обеспечение медицинских кабинетов образовательных учреждений общего и дошкольного образования необходимым медицинским оборудованием и инвентарем.</w:t>
            </w:r>
          </w:p>
          <w:p w:rsidR="00495677" w:rsidRPr="00C860C5" w:rsidRDefault="00495677" w:rsidP="00B31DD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495677" w:rsidRPr="00C860C5" w:rsidRDefault="00530A80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530A80" w:rsidRPr="00C860C5" w:rsidRDefault="00BF6811" w:rsidP="00530A8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</w:t>
            </w:r>
            <w:r w:rsidR="00530A80" w:rsidRPr="00C860C5">
              <w:rPr>
                <w:sz w:val="12"/>
                <w:szCs w:val="12"/>
                <w:u w:val="single"/>
              </w:rPr>
              <w:t>Цель</w:t>
            </w:r>
            <w:proofErr w:type="gramStart"/>
            <w:r w:rsidR="00530A80" w:rsidRPr="00C860C5">
              <w:rPr>
                <w:sz w:val="12"/>
                <w:szCs w:val="12"/>
                <w:u w:val="single"/>
              </w:rPr>
              <w:t xml:space="preserve"> :</w:t>
            </w:r>
            <w:proofErr w:type="gramEnd"/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 обеспеченность  врачами, (ед./10000 чел. населения)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 г. – </w:t>
            </w:r>
            <w:r w:rsidR="00761759" w:rsidRPr="00C860C5">
              <w:rPr>
                <w:sz w:val="12"/>
                <w:szCs w:val="12"/>
              </w:rPr>
              <w:t>37,9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 г. – </w:t>
            </w:r>
            <w:r w:rsidR="00761759" w:rsidRPr="00C860C5">
              <w:rPr>
                <w:sz w:val="12"/>
                <w:szCs w:val="12"/>
              </w:rPr>
              <w:t>38,3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 г. – </w:t>
            </w:r>
            <w:r w:rsidR="0047680E" w:rsidRPr="00C860C5">
              <w:rPr>
                <w:sz w:val="12"/>
                <w:szCs w:val="12"/>
              </w:rPr>
              <w:t>84,4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-</w:t>
            </w:r>
            <w:r w:rsidR="0047680E" w:rsidRPr="00C860C5">
              <w:rPr>
                <w:sz w:val="12"/>
                <w:szCs w:val="12"/>
              </w:rPr>
              <w:t>86,9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-</w:t>
            </w:r>
            <w:r w:rsidR="00761759" w:rsidRPr="00C860C5">
              <w:rPr>
                <w:sz w:val="12"/>
                <w:szCs w:val="12"/>
              </w:rPr>
              <w:t>39,5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-</w:t>
            </w:r>
            <w:r w:rsidR="00761759" w:rsidRPr="00C860C5">
              <w:rPr>
                <w:sz w:val="12"/>
                <w:szCs w:val="12"/>
              </w:rPr>
              <w:t>39,9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</w:t>
            </w:r>
            <w:r w:rsidR="00761759" w:rsidRPr="00C860C5">
              <w:rPr>
                <w:sz w:val="12"/>
                <w:szCs w:val="12"/>
              </w:rPr>
              <w:t>39,9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1.2. обеспеченность  средним медицинским персоналом, (ед./10000 чел. населения)</w:t>
            </w:r>
          </w:p>
          <w:p w:rsidR="00530A80" w:rsidRPr="00C860C5" w:rsidRDefault="00761759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7</w:t>
            </w:r>
            <w:r w:rsidR="00530A80" w:rsidRPr="00C860C5">
              <w:rPr>
                <w:sz w:val="12"/>
                <w:szCs w:val="12"/>
              </w:rPr>
              <w:t>8,3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 г. – </w:t>
            </w:r>
            <w:r w:rsidR="00761759" w:rsidRPr="00C860C5">
              <w:rPr>
                <w:sz w:val="12"/>
                <w:szCs w:val="12"/>
              </w:rPr>
              <w:t>79,5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 г. – </w:t>
            </w:r>
            <w:r w:rsidR="0047680E" w:rsidRPr="00C860C5">
              <w:rPr>
                <w:sz w:val="12"/>
                <w:szCs w:val="12"/>
              </w:rPr>
              <w:t>94,0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-</w:t>
            </w:r>
            <w:r w:rsidR="0047680E" w:rsidRPr="00C860C5">
              <w:rPr>
                <w:sz w:val="12"/>
                <w:szCs w:val="12"/>
              </w:rPr>
              <w:t>96,3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-</w:t>
            </w:r>
            <w:r w:rsidR="00761759" w:rsidRPr="00C860C5">
              <w:rPr>
                <w:sz w:val="12"/>
                <w:szCs w:val="12"/>
              </w:rPr>
              <w:t>84,7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-</w:t>
            </w:r>
            <w:r w:rsidR="00761759" w:rsidRPr="00C860C5">
              <w:rPr>
                <w:sz w:val="12"/>
                <w:szCs w:val="12"/>
              </w:rPr>
              <w:t>86,9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-</w:t>
            </w:r>
            <w:r w:rsidR="00761759" w:rsidRPr="00C860C5">
              <w:rPr>
                <w:sz w:val="12"/>
                <w:szCs w:val="12"/>
              </w:rPr>
              <w:t>86,9</w:t>
            </w:r>
          </w:p>
          <w:p w:rsidR="00530A80" w:rsidRPr="00C860C5" w:rsidRDefault="00BF6811" w:rsidP="00530A8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2.</w:t>
            </w:r>
            <w:r w:rsidR="00530A80" w:rsidRPr="00C860C5">
              <w:rPr>
                <w:sz w:val="12"/>
                <w:szCs w:val="12"/>
                <w:u w:val="single"/>
              </w:rPr>
              <w:t>Задача 1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</w:t>
            </w:r>
            <w:r w:rsidR="00BF6811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 xml:space="preserve"> Количество медицинских работников, получивших компенсацию расходов по договору найма жилого помещения</w:t>
            </w:r>
            <w:r w:rsidR="00BF6811" w:rsidRPr="00C860C5">
              <w:rPr>
                <w:sz w:val="12"/>
                <w:szCs w:val="12"/>
              </w:rPr>
              <w:t>, (человек)</w:t>
            </w:r>
          </w:p>
          <w:p w:rsidR="00530A80" w:rsidRPr="00C860C5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BF6811" w:rsidRPr="00C860C5">
              <w:rPr>
                <w:sz w:val="12"/>
                <w:szCs w:val="12"/>
              </w:rPr>
              <w:t>9</w:t>
            </w:r>
            <w:r w:rsidR="009D7A5C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г. – </w:t>
            </w:r>
            <w:r w:rsidR="009D7A5C" w:rsidRPr="00C860C5">
              <w:rPr>
                <w:sz w:val="12"/>
                <w:szCs w:val="12"/>
              </w:rPr>
              <w:t>1</w:t>
            </w:r>
          </w:p>
          <w:p w:rsidR="009D7A5C" w:rsidRPr="00C860C5" w:rsidRDefault="009D7A5C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4</w:t>
            </w:r>
          </w:p>
          <w:p w:rsidR="009D7A5C" w:rsidRPr="00C860C5" w:rsidRDefault="009D7A5C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3</w:t>
            </w:r>
          </w:p>
          <w:p w:rsidR="009D7A5C" w:rsidRPr="00C860C5" w:rsidRDefault="009D7A5C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</w:t>
            </w:r>
          </w:p>
          <w:p w:rsidR="00530A80" w:rsidRPr="00C860C5" w:rsidRDefault="009D7A5C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2023-2025г.г. – 1 </w:t>
            </w:r>
          </w:p>
          <w:p w:rsidR="00530A80" w:rsidRPr="00C860C5" w:rsidRDefault="00BF6811" w:rsidP="00530A8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</w:t>
            </w:r>
            <w:r w:rsidR="00530A80" w:rsidRPr="00C860C5">
              <w:rPr>
                <w:sz w:val="12"/>
                <w:szCs w:val="12"/>
                <w:u w:val="single"/>
              </w:rPr>
              <w:t>Задача 2</w:t>
            </w:r>
          </w:p>
          <w:p w:rsidR="00530A80" w:rsidRPr="00C860C5" w:rsidRDefault="00BF6811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 </w:t>
            </w:r>
            <w:r w:rsidR="00530A80" w:rsidRPr="00C860C5">
              <w:rPr>
                <w:sz w:val="12"/>
                <w:szCs w:val="12"/>
              </w:rPr>
              <w:t xml:space="preserve">Доля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</w:t>
            </w:r>
            <w:proofErr w:type="spellStart"/>
            <w:r w:rsidR="00530A80" w:rsidRPr="00C860C5">
              <w:rPr>
                <w:sz w:val="12"/>
                <w:szCs w:val="12"/>
              </w:rPr>
              <w:t>СанПиН</w:t>
            </w:r>
            <w:proofErr w:type="spellEnd"/>
            <w:r w:rsidR="00530A80" w:rsidRPr="00C860C5">
              <w:rPr>
                <w:sz w:val="12"/>
                <w:szCs w:val="12"/>
              </w:rPr>
              <w:t xml:space="preserve"> и другими нормативными документами действующего законодательства</w:t>
            </w:r>
            <w:proofErr w:type="gramStart"/>
            <w:r w:rsidR="00530A80" w:rsidRPr="00C860C5">
              <w:rPr>
                <w:sz w:val="12"/>
                <w:szCs w:val="12"/>
              </w:rPr>
              <w:t>, (%)</w:t>
            </w:r>
            <w:proofErr w:type="gramEnd"/>
          </w:p>
          <w:p w:rsidR="00530A80" w:rsidRDefault="00530A80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BF6811" w:rsidRPr="00C860C5">
              <w:rPr>
                <w:sz w:val="12"/>
                <w:szCs w:val="12"/>
              </w:rPr>
              <w:t>9-2025 г.</w:t>
            </w:r>
            <w:r w:rsidRPr="00C860C5">
              <w:rPr>
                <w:sz w:val="12"/>
                <w:szCs w:val="12"/>
              </w:rPr>
              <w:t xml:space="preserve"> г. – 100</w:t>
            </w:r>
          </w:p>
          <w:p w:rsidR="00C860C5" w:rsidRDefault="00C860C5" w:rsidP="00530A80">
            <w:pPr>
              <w:rPr>
                <w:sz w:val="12"/>
                <w:szCs w:val="12"/>
              </w:rPr>
            </w:pPr>
          </w:p>
          <w:p w:rsidR="00C860C5" w:rsidRDefault="00C860C5" w:rsidP="00530A80">
            <w:pPr>
              <w:rPr>
                <w:sz w:val="12"/>
                <w:szCs w:val="12"/>
              </w:rPr>
            </w:pPr>
          </w:p>
          <w:p w:rsidR="00C860C5" w:rsidRDefault="00C860C5" w:rsidP="00530A80">
            <w:pPr>
              <w:rPr>
                <w:sz w:val="12"/>
                <w:szCs w:val="12"/>
              </w:rPr>
            </w:pPr>
          </w:p>
          <w:p w:rsidR="00C860C5" w:rsidRDefault="00C860C5" w:rsidP="00530A80">
            <w:pPr>
              <w:rPr>
                <w:sz w:val="12"/>
                <w:szCs w:val="12"/>
              </w:rPr>
            </w:pPr>
          </w:p>
          <w:p w:rsidR="00C860C5" w:rsidRDefault="00C860C5" w:rsidP="00530A80">
            <w:pPr>
              <w:rPr>
                <w:sz w:val="12"/>
                <w:szCs w:val="12"/>
              </w:rPr>
            </w:pPr>
          </w:p>
          <w:p w:rsidR="00C860C5" w:rsidRDefault="00C860C5" w:rsidP="00530A80">
            <w:pPr>
              <w:rPr>
                <w:sz w:val="12"/>
                <w:szCs w:val="12"/>
              </w:rPr>
            </w:pPr>
          </w:p>
          <w:p w:rsidR="00C860C5" w:rsidRPr="00C860C5" w:rsidRDefault="00C860C5" w:rsidP="00530A80">
            <w:pPr>
              <w:rPr>
                <w:sz w:val="12"/>
                <w:szCs w:val="12"/>
              </w:rPr>
            </w:pPr>
          </w:p>
          <w:p w:rsidR="00495677" w:rsidRPr="00C860C5" w:rsidRDefault="00495677" w:rsidP="00BF6811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2F00AC" w:rsidRPr="00C860C5" w:rsidRDefault="002F00AC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BF6811" w:rsidRPr="00C860C5" w:rsidRDefault="00BF6811" w:rsidP="00BF6811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4D015A" w:rsidRPr="00C860C5">
              <w:rPr>
                <w:b/>
                <w:sz w:val="12"/>
                <w:szCs w:val="12"/>
                <w:u w:val="single"/>
              </w:rPr>
              <w:t>4379</w:t>
            </w:r>
            <w:r w:rsidR="0015656A" w:rsidRPr="00C860C5">
              <w:rPr>
                <w:b/>
                <w:sz w:val="12"/>
                <w:szCs w:val="12"/>
                <w:u w:val="single"/>
              </w:rPr>
              <w:t>,1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BF6811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F6811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BF6811" w:rsidRPr="00C860C5" w:rsidRDefault="00477466" w:rsidP="00BF6811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484</w:t>
                  </w:r>
                  <w:r w:rsidR="001679A5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BF6811" w:rsidRPr="00C860C5" w:rsidRDefault="008244FB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780,0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BF6811" w:rsidRPr="00C860C5" w:rsidRDefault="008302E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660,1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BF6811" w:rsidRPr="00C860C5" w:rsidRDefault="004D015A">
                  <w:r w:rsidRPr="00C860C5">
                    <w:rPr>
                      <w:sz w:val="12"/>
                      <w:szCs w:val="12"/>
                    </w:rPr>
                    <w:t>484</w:t>
                  </w:r>
                  <w:r w:rsidR="0015656A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BF6811" w:rsidRPr="00C860C5" w:rsidRDefault="008302E1" w:rsidP="004D015A">
                  <w:r w:rsidRPr="00C860C5">
                    <w:rPr>
                      <w:sz w:val="12"/>
                      <w:szCs w:val="12"/>
                    </w:rPr>
                    <w:t>3</w:t>
                  </w:r>
                  <w:r w:rsidR="004D015A" w:rsidRPr="00C860C5">
                    <w:rPr>
                      <w:sz w:val="12"/>
                      <w:szCs w:val="12"/>
                    </w:rPr>
                    <w:t>95</w:t>
                  </w:r>
                  <w:r w:rsidR="0015656A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BF6811" w:rsidRPr="00C860C5" w:rsidRDefault="004D015A">
                  <w:r w:rsidRPr="00C860C5">
                    <w:rPr>
                      <w:sz w:val="12"/>
                      <w:szCs w:val="12"/>
                    </w:rPr>
                    <w:t>812</w:t>
                  </w:r>
                  <w:r w:rsidR="0015656A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BF6811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BF6811" w:rsidRPr="00C860C5" w:rsidRDefault="0015656A">
                  <w:r w:rsidRPr="00C860C5">
                    <w:rPr>
                      <w:sz w:val="12"/>
                      <w:szCs w:val="12"/>
                    </w:rPr>
                    <w:t>764,0</w:t>
                  </w:r>
                </w:p>
              </w:tc>
            </w:tr>
            <w:tr w:rsidR="00BF6811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BF6811" w:rsidRPr="00C860C5" w:rsidRDefault="00BF6811" w:rsidP="00BB4A52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BF6811" w:rsidRPr="00C860C5" w:rsidRDefault="004D015A" w:rsidP="00BB4A52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4379</w:t>
                  </w:r>
                  <w:r w:rsidR="0015656A" w:rsidRPr="00C860C5">
                    <w:rPr>
                      <w:b/>
                      <w:sz w:val="12"/>
                      <w:szCs w:val="12"/>
                    </w:rPr>
                    <w:t>,1</w:t>
                  </w:r>
                </w:p>
              </w:tc>
            </w:tr>
          </w:tbl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b/>
                <w:sz w:val="12"/>
                <w:szCs w:val="12"/>
              </w:rPr>
            </w:pPr>
          </w:p>
          <w:p w:rsidR="00BF6811" w:rsidRPr="00C860C5" w:rsidRDefault="00BF6811" w:rsidP="00BF6811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495677" w:rsidRPr="00C860C5" w:rsidRDefault="00495677" w:rsidP="00B31DD0">
            <w:pPr>
              <w:rPr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903B4C" w:rsidRPr="00C860C5" w:rsidRDefault="00A42183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</w:t>
            </w:r>
            <w:r w:rsidR="00D033B7" w:rsidRPr="00C860C5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637" w:type="dxa"/>
            <w:shd w:val="clear" w:color="auto" w:fill="FFFFFF"/>
          </w:tcPr>
          <w:p w:rsidR="00903B4C" w:rsidRPr="00C860C5" w:rsidRDefault="00903B4C" w:rsidP="008350E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903B4C" w:rsidRPr="00C860C5" w:rsidRDefault="00903B4C" w:rsidP="008350EF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«Инновационное развитие системы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образования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903B4C" w:rsidRPr="00C860C5" w:rsidRDefault="00903B4C" w:rsidP="008350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903B4C" w:rsidRPr="00C860C5" w:rsidRDefault="00903B4C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903B4C" w:rsidRPr="00C860C5" w:rsidRDefault="00903B4C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903B4C" w:rsidRPr="00C860C5" w:rsidRDefault="00903B4C" w:rsidP="008350E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28.09.2018г. №2641</w:t>
            </w:r>
          </w:p>
          <w:p w:rsidR="004D5095" w:rsidRPr="00C860C5" w:rsidRDefault="004D5095" w:rsidP="004D5095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</w:t>
            </w:r>
            <w:r w:rsidRPr="00C860C5">
              <w:rPr>
                <w:color w:val="FF0000"/>
                <w:sz w:val="12"/>
                <w:szCs w:val="12"/>
              </w:rPr>
              <w:lastRenderedPageBreak/>
              <w:t xml:space="preserve">Администрации </w:t>
            </w:r>
          </w:p>
          <w:p w:rsidR="004D5095" w:rsidRPr="00C860C5" w:rsidRDefault="004D5095" w:rsidP="004D5095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4D5095" w:rsidRPr="00C860C5" w:rsidRDefault="004D5095" w:rsidP="004D5095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903B4C" w:rsidRPr="00C860C5" w:rsidRDefault="004D5095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26.02.2019г. №541</w:t>
            </w:r>
          </w:p>
          <w:p w:rsidR="00E940C7" w:rsidRPr="00C860C5" w:rsidRDefault="00E940C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19.04.2019 №1133</w:t>
            </w:r>
          </w:p>
          <w:p w:rsidR="009F6607" w:rsidRPr="00C860C5" w:rsidRDefault="009F660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26.08.2019г. №2401</w:t>
            </w:r>
          </w:p>
          <w:p w:rsidR="006B1C00" w:rsidRPr="00C860C5" w:rsidRDefault="006B1C00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10.03.2020 №684</w:t>
            </w:r>
          </w:p>
          <w:p w:rsidR="001C0E00" w:rsidRPr="00C860C5" w:rsidRDefault="001C0E00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17.07.2020г. №1552</w:t>
            </w:r>
          </w:p>
          <w:p w:rsidR="00DA1803" w:rsidRPr="00C860C5" w:rsidRDefault="00DA1803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03.03.2021г. №640</w:t>
            </w:r>
          </w:p>
          <w:p w:rsidR="0038766C" w:rsidRPr="00C860C5" w:rsidRDefault="0038766C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01.04.2021г. №934</w:t>
            </w:r>
          </w:p>
          <w:p w:rsidR="00BD6CF9" w:rsidRPr="00C860C5" w:rsidRDefault="00BD6CF9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17.08.2021г. №2328</w:t>
            </w:r>
          </w:p>
          <w:p w:rsidR="00253217" w:rsidRPr="00C860C5" w:rsidRDefault="0025321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14.03.2022г. № 586</w:t>
            </w:r>
          </w:p>
          <w:p w:rsidR="00253217" w:rsidRPr="00C860C5" w:rsidRDefault="0025321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24.05.2022г. № 1378</w:t>
            </w:r>
          </w:p>
          <w:p w:rsidR="00253217" w:rsidRPr="00C860C5" w:rsidRDefault="0025321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23.01.2023г. № 128</w:t>
            </w:r>
          </w:p>
          <w:p w:rsidR="00253217" w:rsidRPr="00C860C5" w:rsidRDefault="0025321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02.02.2023г. № 238</w:t>
            </w:r>
          </w:p>
          <w:p w:rsidR="00253217" w:rsidRPr="00C860C5" w:rsidRDefault="00253217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21.04.2023г. № 1037</w:t>
            </w:r>
          </w:p>
          <w:p w:rsidR="00A35E36" w:rsidRPr="00C860C5" w:rsidRDefault="00053C1C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14.11.2023 3 3243</w:t>
            </w:r>
          </w:p>
          <w:p w:rsidR="00F86591" w:rsidRPr="00C860C5" w:rsidRDefault="00F86591" w:rsidP="008350E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3797</w:t>
            </w:r>
          </w:p>
        </w:tc>
        <w:tc>
          <w:tcPr>
            <w:tcW w:w="1707" w:type="dxa"/>
            <w:shd w:val="clear" w:color="auto" w:fill="FFFFFF"/>
          </w:tcPr>
          <w:p w:rsidR="00903B4C" w:rsidRPr="00C860C5" w:rsidRDefault="00903B4C" w:rsidP="008350E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794AF0" w:rsidRPr="00C860C5" w:rsidRDefault="00794AF0" w:rsidP="00794A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Специалист по вопросам образования, здравоохранения и межведомственной комиссии администрации </w:t>
            </w:r>
            <w:r w:rsidRPr="00C860C5">
              <w:rPr>
                <w:sz w:val="12"/>
                <w:szCs w:val="12"/>
              </w:rPr>
              <w:lastRenderedPageBreak/>
              <w:t xml:space="preserve">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03B4C" w:rsidRPr="00C860C5" w:rsidRDefault="00903B4C" w:rsidP="008350E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794AF0" w:rsidRPr="00C860C5" w:rsidRDefault="00794AF0" w:rsidP="00794AF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03B4C" w:rsidRPr="00C860C5" w:rsidRDefault="00903B4C" w:rsidP="008350EF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03B4C" w:rsidRPr="00C860C5" w:rsidRDefault="00903B4C" w:rsidP="008350EF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903B4C" w:rsidRPr="00C860C5" w:rsidRDefault="00903B4C" w:rsidP="008350E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7A44B6" w:rsidRPr="00C860C5">
              <w:rPr>
                <w:sz w:val="12"/>
                <w:szCs w:val="12"/>
              </w:rPr>
              <w:t xml:space="preserve"> </w:t>
            </w:r>
            <w:r w:rsidR="00794AF0" w:rsidRPr="00C860C5">
              <w:rPr>
                <w:sz w:val="12"/>
                <w:szCs w:val="12"/>
              </w:rPr>
              <w:t>переориентация системы образования на инновационное развитие и формирование образовательной среды нового типа.</w:t>
            </w:r>
          </w:p>
          <w:p w:rsidR="00903B4C" w:rsidRPr="00C860C5" w:rsidRDefault="00903B4C" w:rsidP="008350E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03B4C" w:rsidRPr="00C860C5" w:rsidRDefault="00903B4C" w:rsidP="008350E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- </w:t>
            </w:r>
            <w:r w:rsidR="00794AF0" w:rsidRPr="00C860C5">
              <w:rPr>
                <w:sz w:val="12"/>
                <w:szCs w:val="12"/>
              </w:rPr>
              <w:t xml:space="preserve">модернизация существующих образовательных организаций </w:t>
            </w:r>
            <w:r w:rsidRPr="00C860C5">
              <w:rPr>
                <w:sz w:val="12"/>
                <w:szCs w:val="12"/>
              </w:rPr>
              <w:t xml:space="preserve">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794AF0" w:rsidRPr="00C860C5" w:rsidRDefault="00903B4C" w:rsidP="008350E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r w:rsidR="00794AF0" w:rsidRPr="00C860C5">
              <w:rPr>
                <w:sz w:val="12"/>
                <w:szCs w:val="12"/>
              </w:rPr>
              <w:t xml:space="preserve">создание образовательного пространства, интегрирующего имеющиеся в городском округе </w:t>
            </w:r>
            <w:proofErr w:type="spellStart"/>
            <w:r w:rsidR="00794AF0" w:rsidRPr="00C860C5">
              <w:rPr>
                <w:sz w:val="12"/>
                <w:szCs w:val="12"/>
              </w:rPr>
              <w:t>Кинель</w:t>
            </w:r>
            <w:proofErr w:type="spellEnd"/>
            <w:r w:rsidR="00794AF0" w:rsidRPr="00C860C5">
              <w:rPr>
                <w:sz w:val="12"/>
                <w:szCs w:val="12"/>
              </w:rPr>
              <w:t xml:space="preserve"> Самарской области объекты образовательной системы.</w:t>
            </w:r>
          </w:p>
          <w:p w:rsidR="00903B4C" w:rsidRPr="00C860C5" w:rsidRDefault="00903B4C" w:rsidP="008350EF">
            <w:pPr>
              <w:rPr>
                <w:sz w:val="12"/>
                <w:szCs w:val="12"/>
              </w:rPr>
            </w:pPr>
          </w:p>
          <w:p w:rsidR="00903B4C" w:rsidRPr="00C860C5" w:rsidRDefault="00903B4C" w:rsidP="008350EF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903B4C" w:rsidRPr="00C860C5" w:rsidRDefault="00794AF0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347701" w:rsidRPr="00C860C5" w:rsidRDefault="00347701" w:rsidP="00347701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</w:p>
          <w:p w:rsidR="00347701" w:rsidRPr="00C860C5" w:rsidRDefault="00347701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Доля педагогов, внедряющих инновационные образовательные программы и инновационные технологии в образование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общем количестве педагогического состава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 xml:space="preserve">, </w:t>
            </w:r>
            <w:r w:rsidRPr="00C860C5">
              <w:rPr>
                <w:sz w:val="12"/>
                <w:szCs w:val="12"/>
              </w:rPr>
              <w:lastRenderedPageBreak/>
              <w:t>(%)</w:t>
            </w:r>
            <w:proofErr w:type="gramEnd"/>
          </w:p>
          <w:p w:rsidR="00347701" w:rsidRPr="00C860C5" w:rsidRDefault="00E105B8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 г.г. –  не менее 55</w:t>
            </w:r>
          </w:p>
          <w:p w:rsidR="00347701" w:rsidRPr="00C860C5" w:rsidRDefault="00347701" w:rsidP="00347701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2. Задача 1:</w:t>
            </w:r>
          </w:p>
          <w:p w:rsidR="00347701" w:rsidRPr="00C860C5" w:rsidRDefault="00347701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Доля зданий образовательных организаций, в которых проведены работы по капитальному и текущему ремонту от общего количества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347701" w:rsidRPr="00C860C5" w:rsidRDefault="00347701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 г.г. –  не менее 35</w:t>
            </w:r>
          </w:p>
          <w:p w:rsidR="00E940C7" w:rsidRPr="00C860C5" w:rsidRDefault="00E940C7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2.2.  Доля детей в возрасте до 3 лет, получающих дошкольную образовательную услугу, в общей численности детей до 3 лет, нуждающихся в получении данной услуги, (%)</w:t>
            </w:r>
          </w:p>
          <w:p w:rsidR="00E940C7" w:rsidRPr="00C860C5" w:rsidRDefault="00E940C7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- 26</w:t>
            </w:r>
          </w:p>
          <w:p w:rsidR="00E940C7" w:rsidRPr="00C860C5" w:rsidRDefault="00E940C7" w:rsidP="00E940C7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35,5</w:t>
            </w:r>
          </w:p>
          <w:p w:rsidR="00E940C7" w:rsidRPr="00C860C5" w:rsidRDefault="00E940C7" w:rsidP="00E940C7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50</w:t>
            </w:r>
          </w:p>
          <w:p w:rsidR="00E940C7" w:rsidRPr="00C860C5" w:rsidRDefault="00E940C7" w:rsidP="00E940C7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–55</w:t>
            </w:r>
          </w:p>
          <w:p w:rsidR="00E940C7" w:rsidRPr="00C860C5" w:rsidRDefault="008B3AC3" w:rsidP="00E940C7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100</w:t>
            </w:r>
          </w:p>
          <w:p w:rsidR="00E940C7" w:rsidRPr="00C860C5" w:rsidRDefault="008B3AC3" w:rsidP="00E940C7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100</w:t>
            </w:r>
          </w:p>
          <w:p w:rsidR="00E940C7" w:rsidRPr="00C860C5" w:rsidRDefault="008B3AC3" w:rsidP="00E940C7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100</w:t>
            </w:r>
          </w:p>
          <w:p w:rsidR="00E940C7" w:rsidRPr="00C860C5" w:rsidRDefault="008B3AC3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- 100</w:t>
            </w:r>
          </w:p>
          <w:p w:rsidR="00347701" w:rsidRPr="00C860C5" w:rsidRDefault="00347701" w:rsidP="00347701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3. Задача 2:</w:t>
            </w:r>
          </w:p>
          <w:p w:rsidR="00A33030" w:rsidRPr="00C860C5" w:rsidRDefault="00347701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 Доля молодых педагогов до 35 лет от общего количества педагогов в </w:t>
            </w:r>
            <w:r w:rsidR="00A33030" w:rsidRPr="00C860C5">
              <w:rPr>
                <w:sz w:val="12"/>
                <w:szCs w:val="12"/>
              </w:rPr>
              <w:t xml:space="preserve">образовательных организациях городского округа </w:t>
            </w:r>
            <w:proofErr w:type="spellStart"/>
            <w:r w:rsidR="00A33030" w:rsidRPr="00C860C5">
              <w:rPr>
                <w:sz w:val="12"/>
                <w:szCs w:val="12"/>
              </w:rPr>
              <w:t>Кинель</w:t>
            </w:r>
            <w:proofErr w:type="spellEnd"/>
            <w:r w:rsidR="00A33030" w:rsidRPr="00C860C5">
              <w:rPr>
                <w:sz w:val="12"/>
                <w:szCs w:val="12"/>
              </w:rPr>
              <w:t xml:space="preserve"> Самарской области, (%)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11,6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12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13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14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15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16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- 17</w:t>
            </w:r>
          </w:p>
          <w:p w:rsidR="00347701" w:rsidRPr="00C860C5" w:rsidRDefault="008B3AC3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Доля детей в возрасте от 5 до 18 лет, охваченных дополнительным образованием, (%)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60,26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78,5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78,5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78,5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79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79,5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80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2025г. - 80</w:t>
            </w:r>
          </w:p>
          <w:p w:rsidR="008B3AC3" w:rsidRPr="00C860C5" w:rsidRDefault="008B3AC3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3.3. Доля образовательных организаций, в которых обновлено содержание и методы обучения предметной области «Технология», (%)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- 0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10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20</w:t>
            </w:r>
          </w:p>
          <w:p w:rsidR="008B3AC3" w:rsidRPr="00C860C5" w:rsidRDefault="008B3AC3" w:rsidP="008B3AC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30</w:t>
            </w:r>
          </w:p>
          <w:p w:rsidR="008B3AC3" w:rsidRPr="00C860C5" w:rsidRDefault="008B3AC3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3.4. Число общеобразовательных организаций, обновивших материально- техническую базу для реализации основных и дополнительных общеобразовательных пр</w:t>
            </w:r>
            <w:r w:rsidR="0006008C" w:rsidRPr="00C860C5">
              <w:rPr>
                <w:sz w:val="12"/>
                <w:szCs w:val="12"/>
              </w:rPr>
              <w:t>о</w:t>
            </w:r>
            <w:r w:rsidRPr="00C860C5">
              <w:rPr>
                <w:sz w:val="12"/>
                <w:szCs w:val="12"/>
              </w:rPr>
              <w:t>грамм</w:t>
            </w:r>
            <w:r w:rsidR="00967D2F" w:rsidRPr="00C860C5">
              <w:rPr>
                <w:sz w:val="12"/>
                <w:szCs w:val="12"/>
              </w:rPr>
              <w:t xml:space="preserve"> </w:t>
            </w:r>
            <w:proofErr w:type="spellStart"/>
            <w:r w:rsidR="0006008C" w:rsidRPr="00C860C5">
              <w:rPr>
                <w:sz w:val="12"/>
                <w:szCs w:val="12"/>
              </w:rPr>
              <w:t>цифрового</w:t>
            </w:r>
            <w:proofErr w:type="gramStart"/>
            <w:r w:rsidR="0006008C" w:rsidRPr="00C860C5">
              <w:rPr>
                <w:sz w:val="12"/>
                <w:szCs w:val="12"/>
              </w:rPr>
              <w:t>,е</w:t>
            </w:r>
            <w:proofErr w:type="gramEnd"/>
            <w:r w:rsidR="0006008C" w:rsidRPr="00C860C5">
              <w:rPr>
                <w:sz w:val="12"/>
                <w:szCs w:val="12"/>
              </w:rPr>
              <w:t>стественнонаучного</w:t>
            </w:r>
            <w:proofErr w:type="spellEnd"/>
            <w:r w:rsidR="0006008C" w:rsidRPr="00C860C5">
              <w:rPr>
                <w:sz w:val="12"/>
                <w:szCs w:val="12"/>
              </w:rPr>
              <w:t xml:space="preserve"> и гуманитарного профилей, (ед., нарастающим итогом)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2018г. – 0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2019г. – 1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– 1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2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2022г. – 2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2023г. – 3</w:t>
            </w:r>
          </w:p>
          <w:p w:rsidR="0006008C" w:rsidRPr="00C860C5" w:rsidRDefault="0006008C" w:rsidP="0006008C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2024г. – 3</w:t>
            </w:r>
          </w:p>
          <w:p w:rsidR="0006008C" w:rsidRDefault="0006008C" w:rsidP="00347701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2025г. </w:t>
            </w:r>
            <w:r w:rsidR="00C860C5">
              <w:rPr>
                <w:sz w:val="12"/>
                <w:szCs w:val="12"/>
              </w:rPr>
              <w:t>–</w:t>
            </w:r>
            <w:r w:rsidRPr="00C860C5">
              <w:rPr>
                <w:sz w:val="12"/>
                <w:szCs w:val="12"/>
              </w:rPr>
              <w:t xml:space="preserve"> 3</w:t>
            </w:r>
          </w:p>
          <w:p w:rsidR="00C860C5" w:rsidRDefault="00C860C5" w:rsidP="00347701">
            <w:pPr>
              <w:jc w:val="both"/>
              <w:rPr>
                <w:sz w:val="12"/>
                <w:szCs w:val="12"/>
              </w:rPr>
            </w:pPr>
          </w:p>
          <w:p w:rsidR="00C860C5" w:rsidRDefault="00C860C5" w:rsidP="00347701">
            <w:pPr>
              <w:jc w:val="both"/>
              <w:rPr>
                <w:sz w:val="12"/>
                <w:szCs w:val="12"/>
              </w:rPr>
            </w:pPr>
          </w:p>
          <w:p w:rsidR="00C860C5" w:rsidRPr="00C860C5" w:rsidRDefault="00C860C5" w:rsidP="00347701">
            <w:pPr>
              <w:jc w:val="both"/>
              <w:rPr>
                <w:sz w:val="12"/>
                <w:szCs w:val="12"/>
              </w:rPr>
            </w:pPr>
          </w:p>
          <w:p w:rsidR="00903B4C" w:rsidRPr="00C860C5" w:rsidRDefault="00903B4C" w:rsidP="00530A80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7E1E99" w:rsidRPr="00C860C5" w:rsidRDefault="007E1E99" w:rsidP="007E1E99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18174E" w:rsidRPr="00C860C5">
              <w:rPr>
                <w:b/>
                <w:sz w:val="12"/>
                <w:szCs w:val="12"/>
                <w:u w:val="single"/>
              </w:rPr>
              <w:t>410</w:t>
            </w:r>
            <w:r w:rsidR="002439A6" w:rsidRPr="00C860C5">
              <w:rPr>
                <w:b/>
                <w:sz w:val="12"/>
                <w:szCs w:val="12"/>
                <w:u w:val="single"/>
              </w:rPr>
              <w:t> 889,193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7E1E99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7E1E99" w:rsidRPr="00C860C5" w:rsidRDefault="006B1C00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88 156,13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2020</w:t>
                  </w:r>
                </w:p>
              </w:tc>
              <w:tc>
                <w:tcPr>
                  <w:tcW w:w="1328" w:type="dxa"/>
                  <w:vAlign w:val="center"/>
                </w:tcPr>
                <w:p w:rsidR="007E1E99" w:rsidRPr="00C860C5" w:rsidRDefault="00DA180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55 308,94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  <w:vAlign w:val="center"/>
                </w:tcPr>
                <w:p w:rsidR="007E1E99" w:rsidRPr="00C860C5" w:rsidRDefault="00CC2CE8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36 345,332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7E1E99" w:rsidRPr="00C860C5" w:rsidRDefault="00CC2CE8" w:rsidP="008350EF">
                  <w:r w:rsidRPr="00C860C5">
                    <w:rPr>
                      <w:sz w:val="12"/>
                      <w:szCs w:val="12"/>
                    </w:rPr>
                    <w:t>38 853,554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7E1E99" w:rsidRPr="00C860C5" w:rsidRDefault="00F86591" w:rsidP="008350EF">
                  <w:r w:rsidRPr="00C860C5">
                    <w:rPr>
                      <w:sz w:val="12"/>
                      <w:szCs w:val="12"/>
                    </w:rPr>
                    <w:t>66 981,967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7E1E99" w:rsidRPr="00C860C5" w:rsidRDefault="0018174E">
                  <w:r w:rsidRPr="00C860C5">
                    <w:rPr>
                      <w:sz w:val="12"/>
                      <w:szCs w:val="12"/>
                    </w:rPr>
                    <w:t>83</w:t>
                  </w:r>
                  <w:r w:rsidR="002439A6" w:rsidRPr="00C860C5">
                    <w:rPr>
                      <w:sz w:val="12"/>
                      <w:szCs w:val="12"/>
                    </w:rPr>
                    <w:t> 023,857</w:t>
                  </w:r>
                </w:p>
              </w:tc>
            </w:tr>
            <w:tr w:rsidR="007E1E99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7E1E99" w:rsidRPr="00C860C5" w:rsidRDefault="002439A6">
                  <w:r w:rsidRPr="00C860C5">
                    <w:rPr>
                      <w:sz w:val="12"/>
                      <w:szCs w:val="12"/>
                    </w:rPr>
                    <w:t>42 219,41</w:t>
                  </w:r>
                </w:p>
              </w:tc>
            </w:tr>
            <w:tr w:rsidR="007E1E99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7E1E99" w:rsidRPr="00C860C5" w:rsidRDefault="007E1E99" w:rsidP="008350E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7E1E99" w:rsidRPr="00C860C5" w:rsidRDefault="0018174E" w:rsidP="008350E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410</w:t>
                  </w:r>
                  <w:r w:rsidR="002439A6" w:rsidRPr="00C860C5">
                    <w:rPr>
                      <w:b/>
                      <w:sz w:val="12"/>
                      <w:szCs w:val="12"/>
                      <w:u w:val="single"/>
                    </w:rPr>
                    <w:t> 889,193</w:t>
                  </w:r>
                </w:p>
              </w:tc>
            </w:tr>
          </w:tbl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b/>
                <w:sz w:val="12"/>
                <w:szCs w:val="12"/>
              </w:rPr>
            </w:pPr>
          </w:p>
          <w:p w:rsidR="007E1E99" w:rsidRPr="00C860C5" w:rsidRDefault="007E1E99" w:rsidP="007E1E99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03B4C" w:rsidRPr="00C860C5" w:rsidRDefault="00903B4C" w:rsidP="00BF6811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903B4C" w:rsidRPr="00C860C5" w:rsidRDefault="00A42183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</w:t>
            </w:r>
            <w:r w:rsidR="00D033B7" w:rsidRPr="00C860C5">
              <w:rPr>
                <w:b/>
                <w:sz w:val="12"/>
                <w:szCs w:val="12"/>
              </w:rPr>
              <w:t>5</w:t>
            </w:r>
            <w:r w:rsidR="00A33030" w:rsidRPr="00C860C5">
              <w:rPr>
                <w:b/>
                <w:sz w:val="12"/>
                <w:szCs w:val="12"/>
              </w:rPr>
              <w:t>.1.</w:t>
            </w:r>
          </w:p>
        </w:tc>
        <w:tc>
          <w:tcPr>
            <w:tcW w:w="1637" w:type="dxa"/>
            <w:shd w:val="clear" w:color="auto" w:fill="FFFFFF"/>
          </w:tcPr>
          <w:p w:rsidR="002553A0" w:rsidRPr="00C860C5" w:rsidRDefault="00A33030" w:rsidP="00A330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Подпрограмма </w:t>
            </w:r>
            <w:r w:rsidR="002553A0" w:rsidRPr="00C860C5">
              <w:rPr>
                <w:b/>
                <w:sz w:val="16"/>
                <w:szCs w:val="16"/>
              </w:rPr>
              <w:t>1</w:t>
            </w:r>
          </w:p>
          <w:p w:rsidR="00A33030" w:rsidRPr="00C860C5" w:rsidRDefault="00A33030" w:rsidP="00A330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«Реализация государственной политики в области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образования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2019-2025 годы»</w:t>
            </w:r>
          </w:p>
          <w:p w:rsidR="00903B4C" w:rsidRPr="00C860C5" w:rsidRDefault="00903B4C" w:rsidP="000A2E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903B4C" w:rsidRPr="00C860C5" w:rsidRDefault="00903B4C" w:rsidP="000A2E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A33030" w:rsidRPr="00C860C5" w:rsidRDefault="00A33030" w:rsidP="00A3303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A33030" w:rsidRPr="00C860C5" w:rsidRDefault="00A33030" w:rsidP="00A3303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культуры и молодежной политики 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903B4C" w:rsidRPr="00C860C5" w:rsidRDefault="00903B4C" w:rsidP="000A2EB2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903B4C" w:rsidRPr="00C860C5" w:rsidRDefault="00A33030" w:rsidP="00530A8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подпрограммы 1:</w:t>
            </w:r>
          </w:p>
          <w:p w:rsidR="00A33030" w:rsidRPr="00C860C5" w:rsidRDefault="00A33030" w:rsidP="00530A8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-совершенствование системы образования, обеспечивающей удовлетворение запросов общества в качественном образовании</w:t>
            </w:r>
          </w:p>
          <w:p w:rsidR="00A33030" w:rsidRPr="00C860C5" w:rsidRDefault="00A33030" w:rsidP="00530A8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подпрограммы</w:t>
            </w:r>
            <w:r w:rsidR="002F00AC" w:rsidRPr="00C860C5">
              <w:rPr>
                <w:b/>
                <w:sz w:val="12"/>
                <w:szCs w:val="12"/>
              </w:rPr>
              <w:t xml:space="preserve"> 1</w:t>
            </w:r>
            <w:r w:rsidRPr="00C860C5">
              <w:rPr>
                <w:b/>
                <w:sz w:val="12"/>
                <w:szCs w:val="12"/>
              </w:rPr>
              <w:t>:</w:t>
            </w:r>
          </w:p>
          <w:p w:rsidR="00A33030" w:rsidRPr="00C860C5" w:rsidRDefault="00A33030" w:rsidP="00530A8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-создание условий для </w:t>
            </w:r>
            <w:r w:rsidRPr="00C860C5">
              <w:rPr>
                <w:sz w:val="12"/>
                <w:szCs w:val="12"/>
              </w:rPr>
              <w:lastRenderedPageBreak/>
              <w:t xml:space="preserve">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A33030" w:rsidRPr="00C860C5" w:rsidRDefault="00A33030" w:rsidP="00A3303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-привлечение молодых специалистов на востребованные профессии в  образовательны</w:t>
            </w:r>
            <w:r w:rsidR="002F00AC" w:rsidRPr="00C860C5">
              <w:rPr>
                <w:sz w:val="12"/>
                <w:szCs w:val="12"/>
              </w:rPr>
              <w:t>е</w:t>
            </w:r>
            <w:r w:rsidRPr="00C860C5">
              <w:rPr>
                <w:sz w:val="12"/>
                <w:szCs w:val="12"/>
              </w:rPr>
              <w:t xml:space="preserve"> организаци</w:t>
            </w:r>
            <w:r w:rsidR="002F00AC" w:rsidRPr="00C860C5">
              <w:rPr>
                <w:sz w:val="12"/>
                <w:szCs w:val="12"/>
              </w:rPr>
              <w:t>и</w:t>
            </w:r>
            <w:r w:rsidRPr="00C860C5">
              <w:rPr>
                <w:sz w:val="12"/>
                <w:szCs w:val="12"/>
              </w:rPr>
              <w:t xml:space="preserve"> городского </w:t>
            </w:r>
            <w:r w:rsidR="002F00AC" w:rsidRPr="00C860C5">
              <w:rPr>
                <w:sz w:val="12"/>
                <w:szCs w:val="12"/>
              </w:rPr>
              <w:t xml:space="preserve">округа </w:t>
            </w:r>
            <w:proofErr w:type="spellStart"/>
            <w:r w:rsidR="002F00AC" w:rsidRPr="00C860C5">
              <w:rPr>
                <w:sz w:val="12"/>
                <w:szCs w:val="12"/>
              </w:rPr>
              <w:t>Кинель</w:t>
            </w:r>
            <w:proofErr w:type="spellEnd"/>
            <w:r w:rsidR="002F00AC"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A33030" w:rsidRPr="00C860C5" w:rsidRDefault="00A33030" w:rsidP="00530A8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903B4C" w:rsidRPr="00C860C5" w:rsidRDefault="002F00A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625D1D" w:rsidRPr="00C860C5" w:rsidRDefault="00625D1D" w:rsidP="00625D1D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</w:p>
          <w:p w:rsidR="00903B4C" w:rsidRPr="00C860C5" w:rsidRDefault="00625D1D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2.Задача 1</w:t>
            </w:r>
            <w:r w:rsidRPr="00C860C5">
              <w:rPr>
                <w:sz w:val="12"/>
                <w:szCs w:val="12"/>
              </w:rPr>
              <w:t>:</w:t>
            </w:r>
          </w:p>
          <w:p w:rsidR="00625D1D" w:rsidRPr="00C860C5" w:rsidRDefault="00625D1D" w:rsidP="00530A80">
            <w:pPr>
              <w:rPr>
                <w:sz w:val="12"/>
                <w:szCs w:val="12"/>
              </w:rPr>
            </w:pPr>
            <w:proofErr w:type="gramStart"/>
            <w:r w:rsidRPr="00C860C5">
              <w:rPr>
                <w:sz w:val="12"/>
                <w:szCs w:val="12"/>
              </w:rPr>
              <w:t>2.1.</w:t>
            </w:r>
            <w:r w:rsidR="00014086" w:rsidRPr="00C860C5">
              <w:rPr>
                <w:sz w:val="12"/>
                <w:szCs w:val="12"/>
              </w:rPr>
              <w:t xml:space="preserve"> </w:t>
            </w:r>
            <w:r w:rsidR="00A13A45" w:rsidRPr="00C860C5">
              <w:rPr>
                <w:sz w:val="12"/>
                <w:szCs w:val="12"/>
              </w:rPr>
              <w:t>к</w:t>
            </w:r>
            <w:r w:rsidR="00014086" w:rsidRPr="00C860C5">
              <w:rPr>
                <w:sz w:val="12"/>
                <w:szCs w:val="12"/>
              </w:rPr>
              <w:t>оличество ежегодно проводимых мероприятий, совещаний, конференций, конкурсов, семинаров, форумов, фестивалей, смотров в сфере образования, (ед.):</w:t>
            </w:r>
            <w:proofErr w:type="gramEnd"/>
          </w:p>
          <w:p w:rsidR="00014086" w:rsidRPr="00C860C5" w:rsidRDefault="00014086" w:rsidP="00530A8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7809AA" w:rsidRPr="00C860C5">
              <w:rPr>
                <w:sz w:val="12"/>
                <w:szCs w:val="12"/>
              </w:rPr>
              <w:t>9-2025гг. – не менее 8</w:t>
            </w:r>
          </w:p>
          <w:p w:rsidR="00014086" w:rsidRPr="00C860C5" w:rsidRDefault="00A13A45" w:rsidP="00530A80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3. Задача 2:</w:t>
            </w:r>
          </w:p>
          <w:p w:rsidR="00A13A45" w:rsidRPr="00C860C5" w:rsidRDefault="00A13A45" w:rsidP="00A13A4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3.1.количество молодых  специалистов, поступивших на работу в  образовательные организации городского округа на востребованные профессии не по целевому направлению, которым выплачено единовременное пособие, (чел.):</w:t>
            </w:r>
          </w:p>
          <w:p w:rsidR="00A13A45" w:rsidRPr="00C860C5" w:rsidRDefault="00A13A45" w:rsidP="00A13A4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7809AA" w:rsidRPr="00C860C5">
              <w:rPr>
                <w:sz w:val="12"/>
                <w:szCs w:val="12"/>
              </w:rPr>
              <w:t>9 – 2025 г.г. – не менее 3</w:t>
            </w:r>
          </w:p>
          <w:p w:rsidR="00A13A45" w:rsidRPr="00C860C5" w:rsidRDefault="00A13A45" w:rsidP="00A13A4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молодых  специалистов, работающих  в 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помещения, (чел.):</w:t>
            </w:r>
          </w:p>
          <w:p w:rsidR="002553A0" w:rsidRPr="00C860C5" w:rsidRDefault="007809AA" w:rsidP="002553A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– 2025 г.г. – не менее 2</w:t>
            </w:r>
          </w:p>
          <w:p w:rsidR="00A13A45" w:rsidRPr="00C860C5" w:rsidRDefault="00A13A45" w:rsidP="00A13A45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2F00AC" w:rsidRPr="00C860C5" w:rsidRDefault="002F00AC" w:rsidP="002F00AC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</w:t>
            </w:r>
            <w:r w:rsidR="006547F2" w:rsidRPr="00C860C5">
              <w:rPr>
                <w:b/>
                <w:sz w:val="12"/>
                <w:szCs w:val="12"/>
              </w:rPr>
              <w:t>44500,966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2F00AC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2F00AC" w:rsidRPr="00C860C5" w:rsidRDefault="0000694D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74,0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</w:tcPr>
                <w:p w:rsidR="002F00AC" w:rsidRPr="00C860C5" w:rsidRDefault="0000694D">
                  <w:r w:rsidRPr="00C860C5">
                    <w:rPr>
                      <w:sz w:val="12"/>
                      <w:szCs w:val="12"/>
                    </w:rPr>
                    <w:t>190,0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2021</w:t>
                  </w:r>
                </w:p>
              </w:tc>
              <w:tc>
                <w:tcPr>
                  <w:tcW w:w="1328" w:type="dxa"/>
                </w:tcPr>
                <w:p w:rsidR="002F00AC" w:rsidRPr="00C860C5" w:rsidRDefault="00DC1EE7">
                  <w:r w:rsidRPr="00C860C5">
                    <w:rPr>
                      <w:sz w:val="12"/>
                      <w:szCs w:val="12"/>
                    </w:rPr>
                    <w:t>207,0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2F00AC" w:rsidRPr="00C860C5" w:rsidRDefault="00DC1EE7">
                  <w:r w:rsidRPr="00C860C5">
                    <w:rPr>
                      <w:sz w:val="12"/>
                      <w:szCs w:val="12"/>
                    </w:rPr>
                    <w:t>268,0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2F00AC" w:rsidRPr="00C860C5" w:rsidRDefault="00F86591">
                  <w:r w:rsidRPr="00C860C5">
                    <w:rPr>
                      <w:sz w:val="12"/>
                      <w:szCs w:val="12"/>
                    </w:rPr>
                    <w:t>14 474,0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2F00AC" w:rsidRPr="00C860C5" w:rsidRDefault="006547F2">
                  <w:r w:rsidRPr="00C860C5">
                    <w:rPr>
                      <w:sz w:val="12"/>
                      <w:szCs w:val="12"/>
                    </w:rPr>
                    <w:t>14506,966</w:t>
                  </w:r>
                </w:p>
              </w:tc>
            </w:tr>
            <w:tr w:rsidR="002F00AC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2F00AC" w:rsidRPr="00C860C5" w:rsidRDefault="006547F2">
                  <w:r w:rsidRPr="00C860C5">
                    <w:rPr>
                      <w:sz w:val="12"/>
                      <w:szCs w:val="12"/>
                    </w:rPr>
                    <w:t>14781,0</w:t>
                  </w:r>
                </w:p>
              </w:tc>
            </w:tr>
            <w:tr w:rsidR="002F00AC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2F00AC" w:rsidRPr="00C860C5" w:rsidRDefault="002F00AC" w:rsidP="008350E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2F00AC" w:rsidRPr="00C860C5" w:rsidRDefault="006547F2" w:rsidP="0000694D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44500,966</w:t>
                  </w:r>
                </w:p>
              </w:tc>
            </w:tr>
          </w:tbl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b/>
                <w:sz w:val="12"/>
                <w:szCs w:val="12"/>
              </w:rPr>
            </w:pPr>
          </w:p>
          <w:p w:rsidR="002F00AC" w:rsidRPr="00C860C5" w:rsidRDefault="002F00AC" w:rsidP="002F00A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03B4C" w:rsidRPr="00C860C5" w:rsidRDefault="00903B4C" w:rsidP="00BF6811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2553A0" w:rsidRPr="00C860C5" w:rsidRDefault="002553A0" w:rsidP="009B3D11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</w:t>
            </w:r>
            <w:r w:rsidR="00D033B7" w:rsidRPr="00C860C5">
              <w:rPr>
                <w:b/>
                <w:sz w:val="12"/>
                <w:szCs w:val="12"/>
              </w:rPr>
              <w:t>5</w:t>
            </w:r>
            <w:r w:rsidRPr="00C860C5">
              <w:rPr>
                <w:b/>
                <w:sz w:val="12"/>
                <w:szCs w:val="12"/>
              </w:rPr>
              <w:t>.2.</w:t>
            </w:r>
          </w:p>
        </w:tc>
        <w:tc>
          <w:tcPr>
            <w:tcW w:w="1637" w:type="dxa"/>
            <w:shd w:val="clear" w:color="auto" w:fill="FFFFFF"/>
          </w:tcPr>
          <w:p w:rsidR="002553A0" w:rsidRPr="00C860C5" w:rsidRDefault="002553A0" w:rsidP="00A330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Подпрограмма 2</w:t>
            </w:r>
          </w:p>
          <w:p w:rsidR="002553A0" w:rsidRPr="00C860C5" w:rsidRDefault="002553A0" w:rsidP="00A33030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«Совершенствование материально-технической базы системы образования на 2019-2025 годы»</w:t>
            </w:r>
          </w:p>
        </w:tc>
        <w:tc>
          <w:tcPr>
            <w:tcW w:w="1559" w:type="dxa"/>
            <w:shd w:val="clear" w:color="auto" w:fill="FFFFFF"/>
          </w:tcPr>
          <w:p w:rsidR="002553A0" w:rsidRPr="00C860C5" w:rsidRDefault="002553A0" w:rsidP="000A2E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2553A0" w:rsidRPr="00C860C5" w:rsidRDefault="002553A0" w:rsidP="002553A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2553A0" w:rsidRPr="00C860C5" w:rsidRDefault="002553A0" w:rsidP="002553A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2553A0" w:rsidRPr="00C860C5" w:rsidRDefault="002553A0" w:rsidP="00A3303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2553A0" w:rsidRPr="00C860C5" w:rsidRDefault="002553A0" w:rsidP="002553A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 подпрограммы 2:</w:t>
            </w:r>
          </w:p>
          <w:p w:rsidR="002553A0" w:rsidRPr="00C860C5" w:rsidRDefault="002553A0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-реконструкция и новое строительство объектов системы образования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модернизация системы школьного образования с внедрением передовых технологий.</w:t>
            </w:r>
          </w:p>
          <w:p w:rsidR="002553A0" w:rsidRPr="00C860C5" w:rsidRDefault="002553A0" w:rsidP="002553A0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 подпрограммы 2:</w:t>
            </w:r>
          </w:p>
          <w:p w:rsidR="002553A0" w:rsidRPr="00C860C5" w:rsidRDefault="002553A0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-проведение капитального ремонта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2553A0" w:rsidRPr="00C860C5" w:rsidRDefault="002553A0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-проведение текущего ремонта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806343" w:rsidRPr="00C860C5" w:rsidRDefault="002553A0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-проведение ремонтно-строительных </w:t>
            </w:r>
            <w:r w:rsidR="00806343" w:rsidRPr="00C860C5">
              <w:rPr>
                <w:sz w:val="12"/>
                <w:szCs w:val="12"/>
              </w:rPr>
              <w:t xml:space="preserve">мероприятий по устранению нарушений требований пожарной безопасности в зданиях образовательных организаций городского округа </w:t>
            </w:r>
            <w:proofErr w:type="spellStart"/>
            <w:r w:rsidR="00806343" w:rsidRPr="00C860C5">
              <w:rPr>
                <w:sz w:val="12"/>
                <w:szCs w:val="12"/>
              </w:rPr>
              <w:t>Кинель</w:t>
            </w:r>
            <w:proofErr w:type="spellEnd"/>
            <w:r w:rsidR="00806343"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2553A0" w:rsidRPr="00C860C5" w:rsidRDefault="00806343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-проведение мероприятий по устранению нарушений в сфере санитарного законодательства</w:t>
            </w:r>
            <w:proofErr w:type="gramStart"/>
            <w:r w:rsidR="00F57073" w:rsidRPr="00C860C5">
              <w:rPr>
                <w:sz w:val="12"/>
                <w:szCs w:val="12"/>
              </w:rPr>
              <w:t>.</w:t>
            </w:r>
            <w:proofErr w:type="gramEnd"/>
            <w:r w:rsidR="00F57073" w:rsidRPr="00C860C5">
              <w:rPr>
                <w:sz w:val="12"/>
                <w:szCs w:val="12"/>
              </w:rPr>
              <w:t xml:space="preserve"> </w:t>
            </w:r>
            <w:proofErr w:type="gramStart"/>
            <w:r w:rsidRPr="00C860C5">
              <w:rPr>
                <w:sz w:val="12"/>
                <w:szCs w:val="12"/>
              </w:rPr>
              <w:t>в</w:t>
            </w:r>
            <w:proofErr w:type="gramEnd"/>
            <w:r w:rsidRPr="00C860C5">
              <w:rPr>
                <w:sz w:val="12"/>
                <w:szCs w:val="12"/>
              </w:rPr>
              <w:t xml:space="preserve"> зданиях 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2553A0" w:rsidRPr="00C860C5" w:rsidRDefault="002553A0" w:rsidP="00530A8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2553A0" w:rsidRPr="00C860C5" w:rsidRDefault="00806343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</w:tc>
        <w:tc>
          <w:tcPr>
            <w:tcW w:w="3415" w:type="dxa"/>
            <w:shd w:val="clear" w:color="auto" w:fill="FFFFFF"/>
          </w:tcPr>
          <w:p w:rsidR="00806343" w:rsidRPr="00C860C5" w:rsidRDefault="00806343" w:rsidP="00806343">
            <w:pPr>
              <w:jc w:val="both"/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1.Цель:</w:t>
            </w: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u w:val="single"/>
              </w:rPr>
              <w:t>2.Задача 1</w:t>
            </w:r>
            <w:r w:rsidRPr="00C860C5">
              <w:rPr>
                <w:sz w:val="12"/>
                <w:szCs w:val="12"/>
              </w:rPr>
              <w:t>:</w:t>
            </w: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капитальному  ремонту (ед.):</w:t>
            </w:r>
          </w:p>
          <w:p w:rsidR="00806343" w:rsidRPr="00C860C5" w:rsidRDefault="004A7A69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</w:t>
            </w:r>
            <w:r w:rsidR="00806343" w:rsidRPr="00C860C5">
              <w:rPr>
                <w:sz w:val="12"/>
                <w:szCs w:val="12"/>
              </w:rPr>
              <w:t xml:space="preserve"> – </w:t>
            </w:r>
            <w:r w:rsidRPr="00C860C5">
              <w:rPr>
                <w:sz w:val="12"/>
                <w:szCs w:val="12"/>
              </w:rPr>
              <w:t xml:space="preserve">2020г.г. - </w:t>
            </w:r>
            <w:r w:rsidR="00806343" w:rsidRPr="00C860C5">
              <w:rPr>
                <w:sz w:val="12"/>
                <w:szCs w:val="12"/>
              </w:rPr>
              <w:t>1</w:t>
            </w:r>
          </w:p>
          <w:p w:rsidR="00806343" w:rsidRPr="00C860C5" w:rsidRDefault="004A7A69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806343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0</w:t>
            </w: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A7A69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-202</w:t>
            </w:r>
            <w:r w:rsidR="004A7A69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г.г. – 1</w:t>
            </w: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</w:t>
            </w:r>
            <w:r w:rsidR="004A7A69" w:rsidRPr="00C860C5">
              <w:rPr>
                <w:sz w:val="12"/>
                <w:szCs w:val="12"/>
              </w:rPr>
              <w:t>4</w:t>
            </w:r>
            <w:r w:rsidRPr="00C860C5">
              <w:rPr>
                <w:sz w:val="12"/>
                <w:szCs w:val="12"/>
              </w:rPr>
              <w:t>-2025г.г. - 0</w:t>
            </w:r>
          </w:p>
          <w:p w:rsidR="00806343" w:rsidRPr="00C860C5" w:rsidRDefault="00806343" w:rsidP="0080634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 xml:space="preserve"> 3. Задача 2:</w:t>
            </w: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 xml:space="preserve"> ,</w:t>
            </w:r>
            <w:proofErr w:type="gramEnd"/>
            <w:r w:rsidRPr="00C860C5">
              <w:rPr>
                <w:sz w:val="12"/>
                <w:szCs w:val="12"/>
              </w:rPr>
              <w:t xml:space="preserve"> в которых проведены работы по текущему  ремонту (ед.):</w:t>
            </w: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менее 7</w:t>
            </w:r>
          </w:p>
          <w:p w:rsidR="00806343" w:rsidRPr="00C860C5" w:rsidRDefault="00806343" w:rsidP="0080634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4. Задача 3:</w:t>
            </w:r>
          </w:p>
          <w:p w:rsidR="00F57073" w:rsidRPr="00C860C5" w:rsidRDefault="00F57073" w:rsidP="00F5707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4.1. 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требований пожарной безопасности в зданиях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(ед.):</w:t>
            </w:r>
          </w:p>
          <w:p w:rsidR="00F57073" w:rsidRPr="00C860C5" w:rsidRDefault="00F57073" w:rsidP="00F5707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менее 4</w:t>
            </w:r>
          </w:p>
          <w:p w:rsidR="00F57073" w:rsidRPr="00C860C5" w:rsidRDefault="00F57073" w:rsidP="00F57073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5. Задача 4:</w:t>
            </w:r>
          </w:p>
          <w:p w:rsidR="00F57073" w:rsidRPr="00C860C5" w:rsidRDefault="00F57073" w:rsidP="00F57073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5.1. количество зданий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в сфере санитарного законодательства, (ед.):</w:t>
            </w:r>
          </w:p>
          <w:p w:rsidR="00F57073" w:rsidRPr="00C860C5" w:rsidRDefault="00F57073" w:rsidP="00F5707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 г.г. – не менее 4</w:t>
            </w:r>
          </w:p>
          <w:p w:rsidR="00F57073" w:rsidRPr="00C860C5" w:rsidRDefault="00F57073" w:rsidP="00F57073">
            <w:pPr>
              <w:rPr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</w:p>
          <w:p w:rsidR="001F58E5" w:rsidRPr="00C860C5" w:rsidRDefault="001F58E5" w:rsidP="00806343">
            <w:pPr>
              <w:rPr>
                <w:sz w:val="12"/>
                <w:szCs w:val="12"/>
              </w:rPr>
            </w:pPr>
          </w:p>
          <w:p w:rsidR="002553A0" w:rsidRPr="00C860C5" w:rsidRDefault="002553A0" w:rsidP="00625D1D">
            <w:pPr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3978" w:type="dxa"/>
            <w:shd w:val="clear" w:color="auto" w:fill="FFFFFF"/>
          </w:tcPr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806343" w:rsidRPr="00C860C5" w:rsidRDefault="00806343" w:rsidP="00806343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18174E" w:rsidRPr="00C860C5">
              <w:rPr>
                <w:b/>
                <w:sz w:val="12"/>
                <w:szCs w:val="12"/>
                <w:u w:val="single"/>
              </w:rPr>
              <w:t>366</w:t>
            </w:r>
            <w:r w:rsidR="006547F2" w:rsidRPr="00C860C5">
              <w:rPr>
                <w:b/>
                <w:sz w:val="12"/>
                <w:szCs w:val="12"/>
                <w:u w:val="single"/>
              </w:rPr>
              <w:t xml:space="preserve"> 388,227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8"/>
              <w:gridCol w:w="1328"/>
            </w:tblGrid>
            <w:tr w:rsidR="00806343" w:rsidRPr="00C860C5" w:rsidTr="00C860C5">
              <w:trPr>
                <w:trHeight w:val="277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2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28" w:type="dxa"/>
                  <w:vAlign w:val="center"/>
                </w:tcPr>
                <w:p w:rsidR="00806343" w:rsidRPr="00C860C5" w:rsidRDefault="0000694D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88 082,13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28" w:type="dxa"/>
                </w:tcPr>
                <w:p w:rsidR="00806343" w:rsidRPr="00C860C5" w:rsidRDefault="0000694D" w:rsidP="008350EF">
                  <w:r w:rsidRPr="00C860C5">
                    <w:rPr>
                      <w:sz w:val="12"/>
                      <w:szCs w:val="12"/>
                    </w:rPr>
                    <w:t>55 118,94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28" w:type="dxa"/>
                </w:tcPr>
                <w:p w:rsidR="00806343" w:rsidRPr="00C860C5" w:rsidRDefault="00DC1EE7" w:rsidP="008350EF">
                  <w:r w:rsidRPr="00C860C5">
                    <w:rPr>
                      <w:sz w:val="12"/>
                      <w:szCs w:val="12"/>
                    </w:rPr>
                    <w:t>36 138,332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28" w:type="dxa"/>
                </w:tcPr>
                <w:p w:rsidR="00806343" w:rsidRPr="00C860C5" w:rsidRDefault="00DC1EE7" w:rsidP="008350EF">
                  <w:r w:rsidRPr="00C860C5">
                    <w:rPr>
                      <w:sz w:val="12"/>
                      <w:szCs w:val="12"/>
                    </w:rPr>
                    <w:t>38 585,554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28" w:type="dxa"/>
                </w:tcPr>
                <w:p w:rsidR="00806343" w:rsidRPr="00C860C5" w:rsidRDefault="00F86591">
                  <w:r w:rsidRPr="00C860C5">
                    <w:rPr>
                      <w:sz w:val="12"/>
                      <w:szCs w:val="12"/>
                    </w:rPr>
                    <w:t>52 507,97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28" w:type="dxa"/>
                </w:tcPr>
                <w:p w:rsidR="00806343" w:rsidRPr="00C860C5" w:rsidRDefault="0018174E">
                  <w:r w:rsidRPr="00C860C5">
                    <w:rPr>
                      <w:sz w:val="12"/>
                      <w:szCs w:val="12"/>
                    </w:rPr>
                    <w:t>68</w:t>
                  </w:r>
                  <w:r w:rsidR="006547F2" w:rsidRPr="00C860C5">
                    <w:rPr>
                      <w:sz w:val="12"/>
                      <w:szCs w:val="12"/>
                    </w:rPr>
                    <w:t> 516,891</w:t>
                  </w:r>
                </w:p>
              </w:tc>
            </w:tr>
            <w:tr w:rsidR="00806343" w:rsidRPr="00C860C5" w:rsidTr="00C860C5">
              <w:trPr>
                <w:trHeight w:val="72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28" w:type="dxa"/>
                </w:tcPr>
                <w:p w:rsidR="00806343" w:rsidRPr="00C860C5" w:rsidRDefault="006547F2">
                  <w:r w:rsidRPr="00C860C5">
                    <w:rPr>
                      <w:sz w:val="12"/>
                      <w:szCs w:val="12"/>
                    </w:rPr>
                    <w:t>27 438,41</w:t>
                  </w:r>
                </w:p>
              </w:tc>
            </w:tr>
            <w:tr w:rsidR="00806343" w:rsidRPr="00C860C5" w:rsidTr="00C860C5">
              <w:trPr>
                <w:trHeight w:val="68"/>
                <w:jc w:val="center"/>
              </w:trPr>
              <w:tc>
                <w:tcPr>
                  <w:tcW w:w="588" w:type="dxa"/>
                  <w:vAlign w:val="center"/>
                </w:tcPr>
                <w:p w:rsidR="00806343" w:rsidRPr="00C860C5" w:rsidRDefault="00806343" w:rsidP="008350E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28" w:type="dxa"/>
                  <w:vAlign w:val="center"/>
                </w:tcPr>
                <w:p w:rsidR="00806343" w:rsidRPr="00C860C5" w:rsidRDefault="0018174E" w:rsidP="008350E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366</w:t>
                  </w:r>
                  <w:r w:rsidR="006547F2" w:rsidRPr="00C860C5">
                    <w:rPr>
                      <w:b/>
                      <w:sz w:val="12"/>
                      <w:szCs w:val="12"/>
                      <w:u w:val="single"/>
                    </w:rPr>
                    <w:t xml:space="preserve"> 388,227</w:t>
                  </w:r>
                </w:p>
              </w:tc>
            </w:tr>
          </w:tbl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b/>
                <w:sz w:val="12"/>
                <w:szCs w:val="12"/>
              </w:rPr>
            </w:pPr>
          </w:p>
          <w:p w:rsidR="00806343" w:rsidRPr="00C860C5" w:rsidRDefault="00806343" w:rsidP="0080634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2553A0" w:rsidRPr="00C860C5" w:rsidRDefault="002553A0" w:rsidP="002F00AC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782299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637" w:type="dxa"/>
            <w:shd w:val="clear" w:color="auto" w:fill="FFFFFF"/>
          </w:tcPr>
          <w:p w:rsidR="00AF0C03" w:rsidRPr="00C860C5" w:rsidRDefault="00AF0C03" w:rsidP="00AF0C03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Муниципальная программа</w:t>
            </w:r>
          </w:p>
          <w:p w:rsidR="00AF0C03" w:rsidRPr="00C860C5" w:rsidRDefault="00AF0C03" w:rsidP="00AF0C03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«Развитие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</w:t>
            </w:r>
            <w:r w:rsidR="004E3BBC" w:rsidRPr="00C860C5">
              <w:rPr>
                <w:b/>
                <w:sz w:val="16"/>
                <w:szCs w:val="16"/>
              </w:rPr>
              <w:t>ь</w:t>
            </w:r>
            <w:proofErr w:type="spellEnd"/>
            <w:r w:rsidR="004E3BBC" w:rsidRPr="00C860C5">
              <w:rPr>
                <w:b/>
                <w:sz w:val="16"/>
                <w:szCs w:val="16"/>
              </w:rPr>
              <w:t xml:space="preserve"> Самарской области на 2019-2025</w:t>
            </w:r>
            <w:r w:rsidRPr="00C860C5">
              <w:rPr>
                <w:b/>
                <w:sz w:val="16"/>
                <w:szCs w:val="16"/>
              </w:rPr>
              <w:t xml:space="preserve"> годы»</w:t>
            </w:r>
          </w:p>
          <w:p w:rsidR="00782299" w:rsidRPr="00C860C5" w:rsidRDefault="00782299" w:rsidP="00A330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AF0C03" w:rsidRPr="00C860C5" w:rsidRDefault="00AF0C03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AF0C03" w:rsidRPr="00C860C5" w:rsidRDefault="00AF0C03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AF0C03" w:rsidRPr="00C860C5" w:rsidRDefault="00AF0C03" w:rsidP="00AF0C03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19.12.2018г. №3468</w:t>
            </w:r>
          </w:p>
          <w:p w:rsidR="00046F0C" w:rsidRPr="00C860C5" w:rsidRDefault="00046F0C" w:rsidP="00046F0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46F0C" w:rsidRPr="00C860C5" w:rsidRDefault="00046F0C" w:rsidP="00046F0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46F0C" w:rsidRPr="00C860C5" w:rsidRDefault="00046F0C" w:rsidP="00046F0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782299" w:rsidRPr="00C860C5" w:rsidRDefault="00046F0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22.02.2019г. №506</w:t>
            </w:r>
          </w:p>
          <w:p w:rsidR="00F152DD" w:rsidRPr="00C860C5" w:rsidRDefault="00F152DD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09.09.2019г. №2600</w:t>
            </w:r>
          </w:p>
          <w:p w:rsidR="00380770" w:rsidRPr="00C860C5" w:rsidRDefault="00380770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31.12.2019г. №3761</w:t>
            </w:r>
          </w:p>
          <w:p w:rsidR="00E93663" w:rsidRPr="00C860C5" w:rsidRDefault="00E93663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16.03.2020г. №699</w:t>
            </w:r>
          </w:p>
          <w:p w:rsidR="00CC5A01" w:rsidRPr="00C860C5" w:rsidRDefault="00CC5A01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10.07.2020г. №1500</w:t>
            </w:r>
          </w:p>
          <w:p w:rsidR="00D91D49" w:rsidRPr="00C860C5" w:rsidRDefault="00D91D49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10.12.2020г. №3127</w:t>
            </w:r>
          </w:p>
          <w:p w:rsidR="00181B4B" w:rsidRPr="00C860C5" w:rsidRDefault="00181B4B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№487</w:t>
            </w:r>
          </w:p>
          <w:p w:rsidR="00830442" w:rsidRPr="00C860C5" w:rsidRDefault="00830442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01.06.2021г. №1646</w:t>
            </w:r>
          </w:p>
          <w:p w:rsidR="00151ABB" w:rsidRPr="00C860C5" w:rsidRDefault="00151ABB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15.06.2021г. №1743</w:t>
            </w:r>
          </w:p>
          <w:p w:rsidR="008A5FD5" w:rsidRPr="00C860C5" w:rsidRDefault="008A5FD5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12.08.2021 №2304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 3847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04.02.2022г. № 229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12.04.2022г. № 953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24.10.2022г. № 3115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02.12.2022г. № 3562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30.12.2022г. № 3872</w:t>
            </w:r>
          </w:p>
          <w:p w:rsidR="004E3BBC" w:rsidRPr="00C860C5" w:rsidRDefault="004E3BB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от 06.02.2023г. № 288</w:t>
            </w:r>
          </w:p>
          <w:p w:rsidR="00B81367" w:rsidRPr="00C860C5" w:rsidRDefault="0027053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22.09.2023 г. №</w:t>
            </w:r>
            <w:r w:rsidR="00B81367" w:rsidRPr="00C860C5">
              <w:rPr>
                <w:sz w:val="12"/>
                <w:szCs w:val="12"/>
              </w:rPr>
              <w:t xml:space="preserve"> 2650</w:t>
            </w:r>
          </w:p>
          <w:p w:rsidR="0027053C" w:rsidRPr="00C860C5" w:rsidRDefault="0027053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3784</w:t>
            </w:r>
          </w:p>
          <w:p w:rsidR="0027053C" w:rsidRPr="00C860C5" w:rsidRDefault="0027053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07.02.2024г. № 329</w:t>
            </w:r>
          </w:p>
          <w:p w:rsidR="0027053C" w:rsidRPr="00C860C5" w:rsidRDefault="0027053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03.06.2024г. № 1563</w:t>
            </w:r>
          </w:p>
          <w:p w:rsidR="00F41E9C" w:rsidRPr="00C860C5" w:rsidRDefault="00F41E9C" w:rsidP="000A2EB2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 г. № 2996</w:t>
            </w:r>
          </w:p>
        </w:tc>
        <w:tc>
          <w:tcPr>
            <w:tcW w:w="1707" w:type="dxa"/>
            <w:shd w:val="clear" w:color="auto" w:fill="FFFFFF"/>
          </w:tcPr>
          <w:p w:rsidR="00AF0C03" w:rsidRPr="00C860C5" w:rsidRDefault="00AF0C03" w:rsidP="00AF0C0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AF0C03" w:rsidRPr="00C860C5" w:rsidRDefault="00AF0C03" w:rsidP="00AF0C0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proofErr w:type="spellStart"/>
            <w:r w:rsidRPr="00C860C5">
              <w:rPr>
                <w:sz w:val="12"/>
                <w:szCs w:val="12"/>
              </w:rPr>
              <w:t>Аадминистрация</w:t>
            </w:r>
            <w:proofErr w:type="spellEnd"/>
            <w:r w:rsidRPr="00C860C5">
              <w:rPr>
                <w:sz w:val="12"/>
                <w:szCs w:val="12"/>
              </w:rPr>
              <w:t xml:space="preserve">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AF0C03" w:rsidRPr="00C860C5" w:rsidRDefault="00AF0C03" w:rsidP="00AF0C0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AF0C03" w:rsidRPr="00C860C5" w:rsidRDefault="00AF0C03" w:rsidP="00AF0C03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782299" w:rsidRPr="00C860C5" w:rsidRDefault="00782299" w:rsidP="002553A0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AF0C03" w:rsidRPr="00C860C5" w:rsidRDefault="00AF0C03" w:rsidP="00AF0C03">
            <w:pPr>
              <w:jc w:val="both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782299" w:rsidRPr="00C860C5" w:rsidRDefault="00AF0C03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 xml:space="preserve">обеспечение охраны жизни, здоровья граждан и их имущества, гарантий их законных прав на безопасные условия движения на дорогах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AF0C03" w:rsidRPr="00C860C5" w:rsidRDefault="00AF0C03" w:rsidP="00AF0C0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AF0C03" w:rsidRPr="00C860C5" w:rsidRDefault="00AF0C03" w:rsidP="002553A0">
            <w:pPr>
              <w:jc w:val="both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-создание условий безопасного передвижения по дорогам городского округа за счет средств муниципального дорожного фонда,</w:t>
            </w:r>
          </w:p>
          <w:p w:rsidR="00046F0C" w:rsidRPr="00C860C5" w:rsidRDefault="00AF0C03" w:rsidP="00E777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E77728" w:rsidRPr="00C860C5">
              <w:rPr>
                <w:sz w:val="12"/>
                <w:szCs w:val="12"/>
              </w:rPr>
              <w:t xml:space="preserve">-оптимизация режимов движения на участках улично-дорожной сети </w:t>
            </w:r>
            <w:r w:rsidR="00046F0C" w:rsidRPr="00C860C5">
              <w:rPr>
                <w:sz w:val="12"/>
                <w:szCs w:val="12"/>
              </w:rPr>
              <w:t>городского округа,</w:t>
            </w:r>
          </w:p>
          <w:p w:rsidR="00E77728" w:rsidRPr="00C860C5" w:rsidRDefault="00E77728" w:rsidP="00E777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-совершенствование системы мер по предупреждению детского дорожно-транспортного травматизма; </w:t>
            </w:r>
          </w:p>
          <w:p w:rsidR="00046F0C" w:rsidRPr="00C860C5" w:rsidRDefault="00046F0C" w:rsidP="00E777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-повышение правового сознания и предупреждение опасного поведения участников дорожного движения,</w:t>
            </w:r>
          </w:p>
          <w:p w:rsidR="00E77728" w:rsidRPr="00C860C5" w:rsidRDefault="00E77728" w:rsidP="00E777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-организация </w:t>
            </w:r>
            <w:r w:rsidR="008465EE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 регулярных перевозок по муниципальным маршрутам регулярных перевозок </w:t>
            </w:r>
            <w:r w:rsidRPr="00C860C5">
              <w:rPr>
                <w:sz w:val="12"/>
                <w:szCs w:val="12"/>
              </w:rPr>
              <w:lastRenderedPageBreak/>
              <w:t>по регулируемым тарифам.</w:t>
            </w:r>
          </w:p>
          <w:p w:rsidR="00AF0C03" w:rsidRPr="00C860C5" w:rsidRDefault="00AF0C03" w:rsidP="002553A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782299" w:rsidRPr="00C860C5" w:rsidRDefault="001B1160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2019-202</w:t>
            </w:r>
            <w:r w:rsidR="004E3BBC"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7E68AD" w:rsidRPr="00C860C5" w:rsidRDefault="007E68AD" w:rsidP="001B116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1B1160" w:rsidRPr="00C860C5" w:rsidRDefault="007E68AD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1.1.Число погибших в </w:t>
            </w:r>
            <w:r w:rsidR="001B1160" w:rsidRPr="00C860C5">
              <w:rPr>
                <w:sz w:val="12"/>
                <w:szCs w:val="12"/>
              </w:rPr>
              <w:t>ДТП</w:t>
            </w:r>
            <w:r w:rsidRPr="00C860C5">
              <w:rPr>
                <w:sz w:val="12"/>
                <w:szCs w:val="12"/>
              </w:rPr>
              <w:t>,</w:t>
            </w:r>
            <w:r w:rsidR="001B1160" w:rsidRPr="00C860C5">
              <w:rPr>
                <w:sz w:val="12"/>
                <w:szCs w:val="12"/>
              </w:rPr>
              <w:t xml:space="preserve"> (ед.)</w:t>
            </w:r>
          </w:p>
          <w:p w:rsidR="001B1160" w:rsidRPr="00C860C5" w:rsidRDefault="001B1160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</w:t>
            </w:r>
            <w:r w:rsidR="007E68AD" w:rsidRPr="00C860C5">
              <w:rPr>
                <w:sz w:val="12"/>
                <w:szCs w:val="12"/>
              </w:rPr>
              <w:t>9 - 2023г.</w:t>
            </w:r>
            <w:r w:rsidRPr="00C860C5">
              <w:rPr>
                <w:sz w:val="12"/>
                <w:szCs w:val="12"/>
              </w:rPr>
              <w:t xml:space="preserve">г. – </w:t>
            </w:r>
            <w:r w:rsidR="007E68AD" w:rsidRPr="00C860C5">
              <w:rPr>
                <w:sz w:val="12"/>
                <w:szCs w:val="12"/>
              </w:rPr>
              <w:t>0</w:t>
            </w:r>
          </w:p>
          <w:p w:rsidR="007E68AD" w:rsidRPr="00C860C5" w:rsidRDefault="007E68AD" w:rsidP="001B116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1.: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1.1.Количество  ДТП с пострадавшими, (ед.)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29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28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27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26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25</w:t>
            </w:r>
          </w:p>
          <w:p w:rsidR="00851490" w:rsidRPr="00C860C5" w:rsidRDefault="00851490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24</w:t>
            </w:r>
          </w:p>
          <w:p w:rsidR="00851490" w:rsidRPr="00C860C5" w:rsidRDefault="00851490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23 </w:t>
            </w:r>
          </w:p>
          <w:p w:rsidR="007E68AD" w:rsidRPr="00C860C5" w:rsidRDefault="007E68AD" w:rsidP="007E68AD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2.:</w:t>
            </w:r>
          </w:p>
          <w:p w:rsidR="001B1160" w:rsidRPr="00C860C5" w:rsidRDefault="007E68AD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</w:t>
            </w:r>
            <w:r w:rsidR="001B1160" w:rsidRPr="00C860C5">
              <w:rPr>
                <w:sz w:val="12"/>
                <w:szCs w:val="12"/>
              </w:rPr>
              <w:t>.Количество ДТП с участием пешеходов, (ед.)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9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8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7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7E68AD" w:rsidRPr="00C860C5" w:rsidRDefault="007E68AD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851490" w:rsidRPr="00C860C5" w:rsidRDefault="00851490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</w:t>
            </w:r>
          </w:p>
          <w:p w:rsidR="00851490" w:rsidRPr="00C860C5" w:rsidRDefault="00851490" w:rsidP="007E68A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4 </w:t>
            </w:r>
          </w:p>
          <w:p w:rsidR="007E68AD" w:rsidRPr="00C860C5" w:rsidRDefault="007E68AD" w:rsidP="007E68AD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3.:</w:t>
            </w:r>
          </w:p>
          <w:p w:rsidR="001B1160" w:rsidRPr="00C860C5" w:rsidRDefault="001B1160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</w:t>
            </w:r>
            <w:r w:rsidR="007E68AD" w:rsidRPr="00C860C5">
              <w:rPr>
                <w:sz w:val="12"/>
                <w:szCs w:val="12"/>
              </w:rPr>
              <w:t>1.Оснащение подъездных путей к образовательным учреждениям</w:t>
            </w:r>
            <w:r w:rsidRPr="00C860C5">
              <w:rPr>
                <w:sz w:val="12"/>
                <w:szCs w:val="12"/>
              </w:rPr>
              <w:t xml:space="preserve"> техническими средствами организации дорожного движения </w:t>
            </w:r>
            <w:r w:rsidR="007E68AD" w:rsidRPr="00C860C5">
              <w:rPr>
                <w:sz w:val="12"/>
                <w:szCs w:val="12"/>
              </w:rPr>
              <w:t>в соответствии</w:t>
            </w:r>
            <w:r w:rsidR="00971177" w:rsidRPr="00C860C5">
              <w:rPr>
                <w:sz w:val="12"/>
                <w:szCs w:val="12"/>
              </w:rPr>
              <w:t xml:space="preserve"> с новыми </w:t>
            </w:r>
            <w:r w:rsidR="00971177" w:rsidRPr="00C860C5">
              <w:rPr>
                <w:sz w:val="12"/>
                <w:szCs w:val="12"/>
              </w:rPr>
              <w:lastRenderedPageBreak/>
              <w:t>национальными стандартами</w:t>
            </w:r>
            <w:r w:rsidRPr="00C860C5">
              <w:rPr>
                <w:sz w:val="12"/>
                <w:szCs w:val="12"/>
              </w:rPr>
              <w:t>, (</w:t>
            </w:r>
            <w:r w:rsidR="00971177" w:rsidRPr="00C860C5">
              <w:rPr>
                <w:sz w:val="12"/>
                <w:szCs w:val="12"/>
              </w:rPr>
              <w:t>ед</w:t>
            </w:r>
            <w:r w:rsidR="00E31CBD" w:rsidRPr="00C860C5">
              <w:rPr>
                <w:sz w:val="12"/>
                <w:szCs w:val="12"/>
              </w:rPr>
              <w:t>.</w:t>
            </w:r>
            <w:r w:rsidRPr="00C860C5">
              <w:rPr>
                <w:sz w:val="12"/>
                <w:szCs w:val="12"/>
              </w:rPr>
              <w:t>)</w:t>
            </w:r>
          </w:p>
          <w:p w:rsidR="00971177" w:rsidRPr="00C860C5" w:rsidRDefault="00851490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</w:t>
            </w:r>
            <w:r w:rsidR="00971177" w:rsidRPr="00C860C5">
              <w:rPr>
                <w:sz w:val="12"/>
                <w:szCs w:val="12"/>
              </w:rPr>
              <w:t>г.г. – 100</w:t>
            </w:r>
          </w:p>
          <w:p w:rsidR="00971177" w:rsidRPr="00C860C5" w:rsidRDefault="00971177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 Количество межведомственных профилактических мероприятий по предупреждению детского дорожного движения, проведенных на улицах городского округа, (ед.)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6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8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10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851490" w:rsidRPr="00C860C5">
              <w:rPr>
                <w:sz w:val="12"/>
                <w:szCs w:val="12"/>
              </w:rPr>
              <w:t xml:space="preserve"> - 2025</w:t>
            </w:r>
            <w:r w:rsidRPr="00C860C5">
              <w:rPr>
                <w:sz w:val="12"/>
                <w:szCs w:val="12"/>
              </w:rPr>
              <w:t xml:space="preserve"> г. – 12</w:t>
            </w:r>
          </w:p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4.:</w:t>
            </w:r>
          </w:p>
          <w:p w:rsidR="00971177" w:rsidRPr="00C860C5" w:rsidRDefault="00971177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Количество статей по безопасности дорожного движения, размещенных в газетах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жизнь», еженедельнике «Неделя </w:t>
            </w:r>
            <w:proofErr w:type="spellStart"/>
            <w:r w:rsidRPr="00C860C5">
              <w:rPr>
                <w:sz w:val="12"/>
                <w:szCs w:val="12"/>
              </w:rPr>
              <w:t>Кинеля</w:t>
            </w:r>
            <w:proofErr w:type="spellEnd"/>
            <w:r w:rsidRPr="00C860C5">
              <w:rPr>
                <w:sz w:val="12"/>
                <w:szCs w:val="12"/>
              </w:rPr>
              <w:t xml:space="preserve">» и на официальном сайте администрации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>, (ед.)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65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70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75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80</w:t>
            </w: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85</w:t>
            </w:r>
          </w:p>
          <w:p w:rsidR="00851490" w:rsidRPr="00C860C5" w:rsidRDefault="00851490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90</w:t>
            </w:r>
          </w:p>
          <w:p w:rsidR="00851490" w:rsidRPr="00C860C5" w:rsidRDefault="00851490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95 </w:t>
            </w:r>
          </w:p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5.:</w:t>
            </w:r>
          </w:p>
          <w:p w:rsidR="00971177" w:rsidRPr="00C860C5" w:rsidRDefault="00971177" w:rsidP="001B1160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5.1. Количество муниципальных пассажирских маршрутов, (ед.)</w:t>
            </w:r>
          </w:p>
          <w:p w:rsidR="00782299" w:rsidRPr="00C860C5" w:rsidRDefault="00851490" w:rsidP="006831B3">
            <w:pPr>
              <w:rPr>
                <w:sz w:val="12"/>
                <w:szCs w:val="12"/>
                <w:highlight w:val="yellow"/>
                <w:u w:val="single"/>
              </w:rPr>
            </w:pPr>
            <w:r w:rsidRPr="00C860C5">
              <w:rPr>
                <w:sz w:val="12"/>
                <w:szCs w:val="12"/>
              </w:rPr>
              <w:t>2019 - 2025</w:t>
            </w:r>
            <w:r w:rsidR="006831B3" w:rsidRPr="00C860C5">
              <w:rPr>
                <w:sz w:val="12"/>
                <w:szCs w:val="12"/>
              </w:rPr>
              <w:t>г.г. – 5</w:t>
            </w:r>
          </w:p>
        </w:tc>
        <w:tc>
          <w:tcPr>
            <w:tcW w:w="3978" w:type="dxa"/>
            <w:shd w:val="clear" w:color="auto" w:fill="FFFFFF"/>
          </w:tcPr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971177" w:rsidRPr="00C860C5" w:rsidRDefault="00971177" w:rsidP="00971177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CE365D" w:rsidRPr="00C860C5">
              <w:rPr>
                <w:b/>
                <w:sz w:val="12"/>
                <w:szCs w:val="12"/>
                <w:u w:val="single"/>
              </w:rPr>
              <w:t>1 438 622,057</w:t>
            </w:r>
            <w:r w:rsidR="00E93663" w:rsidRPr="00C860C5">
              <w:rPr>
                <w:b/>
                <w:sz w:val="12"/>
                <w:szCs w:val="12"/>
                <w:u w:val="single"/>
              </w:rPr>
              <w:t xml:space="preserve"> т</w:t>
            </w:r>
            <w:r w:rsidRPr="00C860C5">
              <w:rPr>
                <w:b/>
                <w:sz w:val="12"/>
                <w:szCs w:val="12"/>
                <w:u w:val="single"/>
              </w:rPr>
              <w:t>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6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"/>
              <w:gridCol w:w="1315"/>
              <w:gridCol w:w="788"/>
            </w:tblGrid>
            <w:tr w:rsidR="006831B3" w:rsidRPr="00C860C5" w:rsidTr="00C860C5">
              <w:trPr>
                <w:trHeight w:val="277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1315" w:type="dxa"/>
                  <w:vAlign w:val="center"/>
                </w:tcPr>
                <w:p w:rsidR="006831B3" w:rsidRPr="00C860C5" w:rsidRDefault="006831B3" w:rsidP="00BC3EF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788" w:type="dxa"/>
                </w:tcPr>
                <w:p w:rsidR="006831B3" w:rsidRPr="00C860C5" w:rsidRDefault="006831B3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Субсидии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</w:tc>
            </w:tr>
            <w:tr w:rsidR="006831B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1315" w:type="dxa"/>
                  <w:vAlign w:val="center"/>
                </w:tcPr>
                <w:p w:rsidR="006831B3" w:rsidRPr="00C860C5" w:rsidRDefault="009247D3" w:rsidP="00BC3EF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91</w:t>
                  </w:r>
                  <w:r w:rsidR="00BC3EF7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537,844</w:t>
                  </w:r>
                </w:p>
              </w:tc>
              <w:tc>
                <w:tcPr>
                  <w:tcW w:w="788" w:type="dxa"/>
                </w:tcPr>
                <w:p w:rsidR="006831B3" w:rsidRPr="00C860C5" w:rsidRDefault="00380770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66 000,00</w:t>
                  </w:r>
                </w:p>
              </w:tc>
            </w:tr>
            <w:tr w:rsidR="006831B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1315" w:type="dxa"/>
                </w:tcPr>
                <w:p w:rsidR="006831B3" w:rsidRPr="00C860C5" w:rsidRDefault="009247D3" w:rsidP="00BC3EF7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96</w:t>
                  </w:r>
                  <w:r w:rsidR="00BC3EF7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693,465</w:t>
                  </w:r>
                </w:p>
              </w:tc>
              <w:tc>
                <w:tcPr>
                  <w:tcW w:w="788" w:type="dxa"/>
                </w:tcPr>
                <w:p w:rsidR="006831B3" w:rsidRPr="00C860C5" w:rsidRDefault="00CC5A01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67</w:t>
                  </w:r>
                  <w:r w:rsidR="001A18C8" w:rsidRPr="00C860C5">
                    <w:rPr>
                      <w:sz w:val="12"/>
                      <w:szCs w:val="12"/>
                    </w:rPr>
                    <w:t> 149,875</w:t>
                  </w:r>
                </w:p>
              </w:tc>
            </w:tr>
            <w:tr w:rsidR="006831B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1315" w:type="dxa"/>
                </w:tcPr>
                <w:p w:rsidR="006831B3" w:rsidRPr="00C860C5" w:rsidRDefault="009247D3" w:rsidP="00BC3EF7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107</w:t>
                  </w:r>
                  <w:r w:rsidR="00BC3EF7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362,981</w:t>
                  </w:r>
                </w:p>
              </w:tc>
              <w:tc>
                <w:tcPr>
                  <w:tcW w:w="788" w:type="dxa"/>
                </w:tcPr>
                <w:p w:rsidR="006831B3" w:rsidRPr="00C860C5" w:rsidRDefault="00151ABB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82</w:t>
                  </w:r>
                  <w:r w:rsidR="00EF1131" w:rsidRPr="00C860C5">
                    <w:rPr>
                      <w:sz w:val="12"/>
                      <w:szCs w:val="12"/>
                    </w:rPr>
                    <w:t> 084,4</w:t>
                  </w:r>
                </w:p>
              </w:tc>
            </w:tr>
            <w:tr w:rsidR="006831B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1315" w:type="dxa"/>
                </w:tcPr>
                <w:p w:rsidR="006831B3" w:rsidRPr="00C860C5" w:rsidRDefault="00BC3EF7" w:rsidP="00BC3EF7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133 995,172</w:t>
                  </w:r>
                </w:p>
              </w:tc>
              <w:tc>
                <w:tcPr>
                  <w:tcW w:w="788" w:type="dxa"/>
                </w:tcPr>
                <w:p w:rsidR="006831B3" w:rsidRPr="00C860C5" w:rsidRDefault="00CE365D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105 641,518</w:t>
                  </w:r>
                </w:p>
              </w:tc>
            </w:tr>
            <w:tr w:rsidR="006831B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1315" w:type="dxa"/>
                </w:tcPr>
                <w:p w:rsidR="006831B3" w:rsidRPr="00C860C5" w:rsidRDefault="00BC3EF7" w:rsidP="00BC3EF7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151 572,442</w:t>
                  </w:r>
                </w:p>
              </w:tc>
              <w:tc>
                <w:tcPr>
                  <w:tcW w:w="788" w:type="dxa"/>
                </w:tcPr>
                <w:p w:rsidR="006831B3" w:rsidRPr="00C860C5" w:rsidRDefault="00CE365D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112 500,001</w:t>
                  </w:r>
                </w:p>
              </w:tc>
            </w:tr>
            <w:tr w:rsidR="009247D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247D3" w:rsidRPr="00C860C5" w:rsidRDefault="009247D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1315" w:type="dxa"/>
                </w:tcPr>
                <w:p w:rsidR="009247D3" w:rsidRPr="00C860C5" w:rsidRDefault="00BC3EF7" w:rsidP="00BC3EF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214 452,379</w:t>
                  </w:r>
                </w:p>
              </w:tc>
              <w:tc>
                <w:tcPr>
                  <w:tcW w:w="788" w:type="dxa"/>
                </w:tcPr>
                <w:p w:rsidR="009247D3" w:rsidRPr="00C860C5" w:rsidRDefault="00CE365D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177 413,00</w:t>
                  </w:r>
                </w:p>
              </w:tc>
            </w:tr>
            <w:tr w:rsidR="009247D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247D3" w:rsidRPr="00C860C5" w:rsidRDefault="009247D3" w:rsidP="00EB4E55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1315" w:type="dxa"/>
                </w:tcPr>
                <w:p w:rsidR="009247D3" w:rsidRPr="00C860C5" w:rsidRDefault="00BC3EF7" w:rsidP="00BC3EF7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32 219,00</w:t>
                  </w:r>
                </w:p>
              </w:tc>
              <w:tc>
                <w:tcPr>
                  <w:tcW w:w="788" w:type="dxa"/>
                </w:tcPr>
                <w:p w:rsidR="009247D3" w:rsidRPr="00C860C5" w:rsidRDefault="009247D3" w:rsidP="00CE365D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6831B3" w:rsidRPr="00C860C5" w:rsidTr="00C860C5">
              <w:trPr>
                <w:trHeight w:val="68"/>
                <w:jc w:val="center"/>
              </w:trPr>
              <w:tc>
                <w:tcPr>
                  <w:tcW w:w="586" w:type="dxa"/>
                  <w:vAlign w:val="center"/>
                </w:tcPr>
                <w:p w:rsidR="006831B3" w:rsidRPr="00C860C5" w:rsidRDefault="006831B3" w:rsidP="00EB4E55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1315" w:type="dxa"/>
                  <w:vAlign w:val="center"/>
                </w:tcPr>
                <w:p w:rsidR="006831B3" w:rsidRPr="00C860C5" w:rsidRDefault="00BC3EF7" w:rsidP="00BC3EF7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827 833,263</w:t>
                  </w:r>
                </w:p>
              </w:tc>
              <w:tc>
                <w:tcPr>
                  <w:tcW w:w="788" w:type="dxa"/>
                </w:tcPr>
                <w:p w:rsidR="006831B3" w:rsidRPr="00C860C5" w:rsidRDefault="00CE365D" w:rsidP="00CE365D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610 788,794</w:t>
                  </w:r>
                </w:p>
              </w:tc>
            </w:tr>
          </w:tbl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</w:p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</w:p>
          <w:p w:rsidR="00971177" w:rsidRPr="00C860C5" w:rsidRDefault="00971177" w:rsidP="00971177">
            <w:pPr>
              <w:rPr>
                <w:b/>
                <w:sz w:val="12"/>
                <w:szCs w:val="12"/>
              </w:rPr>
            </w:pPr>
          </w:p>
          <w:p w:rsidR="00971177" w:rsidRPr="00C860C5" w:rsidRDefault="00971177" w:rsidP="0097117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782299" w:rsidRPr="00C860C5" w:rsidRDefault="006831B3" w:rsidP="00806343">
            <w:pPr>
              <w:rPr>
                <w:sz w:val="12"/>
                <w:szCs w:val="12"/>
              </w:rPr>
            </w:pPr>
            <w:proofErr w:type="spellStart"/>
            <w:r w:rsidRPr="00C860C5">
              <w:rPr>
                <w:sz w:val="12"/>
                <w:szCs w:val="12"/>
              </w:rPr>
              <w:t>ОБ-областной</w:t>
            </w:r>
            <w:proofErr w:type="spellEnd"/>
            <w:r w:rsidRPr="00C860C5">
              <w:rPr>
                <w:sz w:val="12"/>
                <w:szCs w:val="12"/>
              </w:rPr>
              <w:t xml:space="preserve"> бюджет</w:t>
            </w:r>
            <w:r w:rsidR="00B76DCE" w:rsidRPr="00C860C5">
              <w:rPr>
                <w:sz w:val="12"/>
                <w:szCs w:val="12"/>
              </w:rPr>
              <w:t xml:space="preserve"> </w:t>
            </w:r>
            <w:r w:rsidR="00D8453F" w:rsidRPr="00C860C5">
              <w:rPr>
                <w:sz w:val="12"/>
                <w:szCs w:val="12"/>
              </w:rPr>
              <w:t xml:space="preserve"> </w:t>
            </w: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D735BC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27</w:t>
            </w:r>
          </w:p>
        </w:tc>
        <w:tc>
          <w:tcPr>
            <w:tcW w:w="1637" w:type="dxa"/>
            <w:shd w:val="clear" w:color="auto" w:fill="FFFFFF"/>
          </w:tcPr>
          <w:p w:rsidR="00D735BC" w:rsidRPr="00C860C5" w:rsidRDefault="00D735BC" w:rsidP="00D735BC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 «Профилактика правонарушений на территории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на 2019-20</w:t>
            </w:r>
            <w:r w:rsidR="00851490" w:rsidRPr="00C860C5">
              <w:rPr>
                <w:b/>
                <w:sz w:val="16"/>
                <w:szCs w:val="16"/>
              </w:rPr>
              <w:t>25</w:t>
            </w:r>
            <w:r w:rsidR="001F58E5" w:rsidRPr="00C860C5">
              <w:rPr>
                <w:b/>
                <w:sz w:val="16"/>
                <w:szCs w:val="16"/>
              </w:rPr>
              <w:t xml:space="preserve"> годы</w:t>
            </w:r>
            <w:r w:rsidRPr="00C860C5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D735BC" w:rsidRPr="00C860C5" w:rsidRDefault="00D735BC" w:rsidP="00D735B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735BC" w:rsidRPr="00C860C5" w:rsidRDefault="00D735BC" w:rsidP="00D735B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735BC" w:rsidRPr="00C860C5" w:rsidRDefault="00D735BC" w:rsidP="00D735BC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19.12.2018 г. №3467</w:t>
            </w:r>
          </w:p>
          <w:p w:rsidR="002903C0" w:rsidRPr="00C860C5" w:rsidRDefault="002903C0" w:rsidP="002903C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2903C0" w:rsidRPr="00C860C5" w:rsidRDefault="002903C0" w:rsidP="002903C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2903C0" w:rsidRPr="00C860C5" w:rsidRDefault="002903C0" w:rsidP="002903C0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735BC" w:rsidRPr="00C860C5" w:rsidRDefault="002903C0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30.01.2019г. №203</w:t>
            </w:r>
          </w:p>
          <w:p w:rsidR="00771847" w:rsidRPr="00C860C5" w:rsidRDefault="00771847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15.02.2019г. №473</w:t>
            </w:r>
          </w:p>
          <w:p w:rsidR="00FF50B8" w:rsidRPr="00C860C5" w:rsidRDefault="00FF50B8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25.12.2019г. №3706</w:t>
            </w:r>
          </w:p>
          <w:p w:rsidR="001F4743" w:rsidRPr="00C860C5" w:rsidRDefault="001F4743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16.03.2020г. №700</w:t>
            </w:r>
          </w:p>
          <w:p w:rsidR="009F738A" w:rsidRPr="00C860C5" w:rsidRDefault="009F738A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18.12.2020г. №3190</w:t>
            </w:r>
          </w:p>
          <w:p w:rsidR="003A21A5" w:rsidRPr="00C860C5" w:rsidRDefault="003A21A5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18.02.2021г. №484</w:t>
            </w:r>
          </w:p>
          <w:p w:rsidR="000B75C3" w:rsidRPr="00C860C5" w:rsidRDefault="000B75C3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12.08.2021г. №2302</w:t>
            </w:r>
          </w:p>
          <w:p w:rsidR="002E298D" w:rsidRPr="00C860C5" w:rsidRDefault="002E298D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20.09.2021г. №2731</w:t>
            </w:r>
          </w:p>
          <w:p w:rsidR="00851490" w:rsidRPr="00C860C5" w:rsidRDefault="00851490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30.12.2021г. № 3846</w:t>
            </w:r>
          </w:p>
          <w:p w:rsidR="00851490" w:rsidRPr="00C860C5" w:rsidRDefault="00851490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04.07.2022г. № 231</w:t>
            </w:r>
          </w:p>
          <w:p w:rsidR="00851490" w:rsidRPr="00C860C5" w:rsidRDefault="00851490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24.10.2022г. № 3116</w:t>
            </w:r>
          </w:p>
          <w:p w:rsidR="00851490" w:rsidRPr="00C860C5" w:rsidRDefault="00851490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31.12.2022г. № 3870</w:t>
            </w:r>
          </w:p>
          <w:p w:rsidR="00851490" w:rsidRPr="00C860C5" w:rsidRDefault="00851490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06.02.2023г. № 281</w:t>
            </w:r>
          </w:p>
          <w:p w:rsidR="00247FA1" w:rsidRPr="00C860C5" w:rsidRDefault="00247FA1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 г. № 3785</w:t>
            </w:r>
          </w:p>
          <w:p w:rsidR="00247FA1" w:rsidRPr="00C860C5" w:rsidRDefault="00247FA1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31.01.2024 г. № 257</w:t>
            </w:r>
          </w:p>
          <w:p w:rsidR="00247FA1" w:rsidRPr="00C860C5" w:rsidRDefault="00247FA1" w:rsidP="00AF0C0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30.09.2024 г. № 2995</w:t>
            </w:r>
          </w:p>
        </w:tc>
        <w:tc>
          <w:tcPr>
            <w:tcW w:w="1707" w:type="dxa"/>
            <w:shd w:val="clear" w:color="auto" w:fill="FFFFFF"/>
          </w:tcPr>
          <w:p w:rsidR="00D735BC" w:rsidRPr="00C860C5" w:rsidRDefault="00D735BC" w:rsidP="00D735B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735BC" w:rsidRPr="00C860C5" w:rsidRDefault="00D735BC" w:rsidP="00D735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735BC" w:rsidRPr="00C860C5" w:rsidRDefault="00D735BC" w:rsidP="00D735BC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D735BC" w:rsidRPr="00C860C5" w:rsidRDefault="00D735BC" w:rsidP="00D735B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D735BC" w:rsidRPr="00C860C5" w:rsidRDefault="00D735BC" w:rsidP="00D735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Обеспечение общественной безопасности граждан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области:</w:t>
            </w:r>
          </w:p>
          <w:p w:rsidR="00D735BC" w:rsidRPr="00C860C5" w:rsidRDefault="00D735BC" w:rsidP="00D735BC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D735BC" w:rsidRPr="00C860C5" w:rsidRDefault="00D735BC" w:rsidP="00D735BC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- организационное обеспечение деятельности по профилактике правонарушений на территории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</w:t>
            </w:r>
          </w:p>
          <w:p w:rsidR="00D735BC" w:rsidRPr="00C860C5" w:rsidRDefault="00D735BC" w:rsidP="00D735BC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- вовлечение населения в деятельность по охране общественного порядка  на территории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</w:t>
            </w:r>
          </w:p>
          <w:p w:rsidR="00D735BC" w:rsidRPr="00C860C5" w:rsidRDefault="00D735BC" w:rsidP="00D735BC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- обеспечение общественного порядка на улицах, площадях, стадионах, в скверах, парках и в иных общественных местах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</w:t>
            </w:r>
          </w:p>
          <w:p w:rsidR="00D735BC" w:rsidRPr="00C860C5" w:rsidRDefault="00D735BC" w:rsidP="00D735BC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ресоциализация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лиц, освободившихся из мест лишения свобо</w:t>
            </w:r>
            <w:r w:rsidR="00E31CBD" w:rsidRPr="00C860C5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ы, профилактика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рецедивной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преступности</w:t>
            </w:r>
          </w:p>
          <w:p w:rsidR="00D735BC" w:rsidRPr="00C860C5" w:rsidRDefault="00D735BC" w:rsidP="00D735BC"/>
          <w:p w:rsidR="00D735BC" w:rsidRPr="00C860C5" w:rsidRDefault="00D735BC" w:rsidP="00AF0C0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D735BC" w:rsidRPr="00C860C5" w:rsidRDefault="003066B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</w:t>
            </w:r>
            <w:r w:rsidR="00851490"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Количество зарегистрированных  на территории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="00E31CBD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Самарской области преступлений (на 10 000населения)- коэффициент преступности</w:t>
            </w:r>
          </w:p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93,5</w:t>
            </w:r>
          </w:p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93,0</w:t>
            </w:r>
          </w:p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92,5</w:t>
            </w:r>
          </w:p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92,0</w:t>
            </w:r>
          </w:p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91,5</w:t>
            </w:r>
          </w:p>
          <w:p w:rsidR="00D2106A" w:rsidRPr="00C860C5" w:rsidRDefault="00D2106A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91,0</w:t>
            </w:r>
          </w:p>
          <w:p w:rsidR="00D2106A" w:rsidRPr="00C860C5" w:rsidRDefault="00D2106A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90,5 </w:t>
            </w:r>
          </w:p>
          <w:p w:rsidR="003066BC" w:rsidRPr="00C860C5" w:rsidRDefault="003066BC" w:rsidP="003066B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1.:</w:t>
            </w:r>
          </w:p>
          <w:p w:rsidR="003066BC" w:rsidRPr="00C860C5" w:rsidRDefault="003066BC" w:rsidP="003066BC">
            <w:pPr>
              <w:pStyle w:val="a7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1.1. Количество заседаний межведомственной комиссии по профилактике преступлений и правонарушений на территории городского округа </w:t>
            </w:r>
            <w:proofErr w:type="spellStart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rFonts w:ascii="Times New Roman" w:hAnsi="Times New Roman" w:cs="Times New Roman"/>
                <w:sz w:val="12"/>
                <w:szCs w:val="12"/>
              </w:rPr>
              <w:t xml:space="preserve"> Самарской области, (ед.)</w:t>
            </w:r>
          </w:p>
          <w:p w:rsidR="003066BC" w:rsidRPr="00C860C5" w:rsidRDefault="00D2106A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</w:t>
            </w:r>
            <w:r w:rsidR="003066BC" w:rsidRPr="00C860C5">
              <w:rPr>
                <w:sz w:val="12"/>
                <w:szCs w:val="12"/>
              </w:rPr>
              <w:t>г.г. – 4</w:t>
            </w:r>
          </w:p>
          <w:p w:rsidR="003066BC" w:rsidRPr="00C860C5" w:rsidRDefault="003066BC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1.2. Количество статей, опубликованных  в газетах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жизнь», «Неделя </w:t>
            </w:r>
            <w:proofErr w:type="spellStart"/>
            <w:r w:rsidRPr="00C860C5">
              <w:rPr>
                <w:sz w:val="12"/>
                <w:szCs w:val="12"/>
              </w:rPr>
              <w:t>Кинеля</w:t>
            </w:r>
            <w:proofErr w:type="spellEnd"/>
            <w:r w:rsidRPr="00C860C5">
              <w:rPr>
                <w:sz w:val="12"/>
                <w:szCs w:val="12"/>
              </w:rPr>
              <w:t xml:space="preserve">» и на официальном </w:t>
            </w:r>
            <w:r w:rsidR="0085250A" w:rsidRPr="00C860C5">
              <w:rPr>
                <w:sz w:val="12"/>
                <w:szCs w:val="12"/>
              </w:rPr>
              <w:t xml:space="preserve">сайте администрации </w:t>
            </w:r>
            <w:proofErr w:type="gramStart"/>
            <w:r w:rsidR="0085250A" w:rsidRPr="00C860C5">
              <w:rPr>
                <w:sz w:val="12"/>
                <w:szCs w:val="12"/>
              </w:rPr>
              <w:t>г</w:t>
            </w:r>
            <w:proofErr w:type="gramEnd"/>
            <w:r w:rsidR="0085250A"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="0085250A" w:rsidRPr="00C860C5">
              <w:rPr>
                <w:sz w:val="12"/>
                <w:szCs w:val="12"/>
              </w:rPr>
              <w:t>Кинель</w:t>
            </w:r>
            <w:proofErr w:type="spellEnd"/>
            <w:r w:rsidR="0085250A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 </w:t>
            </w:r>
            <w:r w:rsidR="0085250A" w:rsidRPr="00C860C5">
              <w:rPr>
                <w:sz w:val="12"/>
                <w:szCs w:val="12"/>
              </w:rPr>
              <w:t xml:space="preserve">по профилактике преступлений и правонарушений и освещение деятельности правоохранительных органов, </w:t>
            </w:r>
            <w:r w:rsidRPr="00C860C5">
              <w:rPr>
                <w:sz w:val="12"/>
                <w:szCs w:val="12"/>
              </w:rPr>
              <w:t>(ед.)</w:t>
            </w:r>
          </w:p>
          <w:p w:rsidR="0085250A" w:rsidRPr="00C860C5" w:rsidRDefault="0085250A" w:rsidP="008525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285</w:t>
            </w:r>
          </w:p>
          <w:p w:rsidR="0085250A" w:rsidRPr="00C860C5" w:rsidRDefault="0085250A" w:rsidP="008525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290</w:t>
            </w:r>
          </w:p>
          <w:p w:rsidR="0085250A" w:rsidRPr="00C860C5" w:rsidRDefault="0085250A" w:rsidP="008525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295</w:t>
            </w:r>
          </w:p>
          <w:p w:rsidR="0085250A" w:rsidRPr="00C860C5" w:rsidRDefault="0085250A" w:rsidP="008525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300</w:t>
            </w:r>
          </w:p>
          <w:p w:rsidR="0085250A" w:rsidRPr="00C860C5" w:rsidRDefault="0085250A" w:rsidP="008525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</w:t>
            </w:r>
            <w:r w:rsidR="00D2106A" w:rsidRPr="00C860C5">
              <w:rPr>
                <w:sz w:val="12"/>
                <w:szCs w:val="12"/>
              </w:rPr>
              <w:t xml:space="preserve"> - 2025 г.</w:t>
            </w:r>
            <w:r w:rsidRPr="00C860C5">
              <w:rPr>
                <w:sz w:val="12"/>
                <w:szCs w:val="12"/>
              </w:rPr>
              <w:t>г. – 310</w:t>
            </w:r>
          </w:p>
          <w:p w:rsidR="003066BC" w:rsidRPr="00C860C5" w:rsidRDefault="003066BC" w:rsidP="003066B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2.:</w:t>
            </w:r>
          </w:p>
          <w:p w:rsidR="003066BC" w:rsidRPr="00C860C5" w:rsidRDefault="0085250A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2.1.Количество общественных организаций правоохранительной направленности в форме добровольных народных дружин, участвующих в охране общественного порядка на территории городского округа, (ед.)</w:t>
            </w:r>
          </w:p>
          <w:p w:rsidR="0085250A" w:rsidRPr="00C860C5" w:rsidRDefault="00D2106A" w:rsidP="0085250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2019 - 2025</w:t>
            </w:r>
            <w:r w:rsidR="0085250A" w:rsidRPr="00C860C5">
              <w:rPr>
                <w:sz w:val="12"/>
                <w:szCs w:val="12"/>
              </w:rPr>
              <w:t>г.г. – 1</w:t>
            </w:r>
          </w:p>
          <w:p w:rsidR="0085250A" w:rsidRPr="00C860C5" w:rsidRDefault="0085250A" w:rsidP="0085250A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3.:</w:t>
            </w:r>
          </w:p>
          <w:p w:rsidR="0085250A" w:rsidRPr="00C860C5" w:rsidRDefault="0085250A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</w:t>
            </w:r>
            <w:r w:rsidR="00824528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.</w:t>
            </w:r>
            <w:r w:rsidR="00824528" w:rsidRPr="00C860C5">
              <w:rPr>
                <w:sz w:val="12"/>
                <w:szCs w:val="12"/>
              </w:rPr>
              <w:t xml:space="preserve"> Доля зарегистрированных преступлений, совершенных  на улицах городского округа, (%.)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23,25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23,20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23,15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23,10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23,05</w:t>
            </w:r>
          </w:p>
          <w:p w:rsidR="00D2106A" w:rsidRPr="00C860C5" w:rsidRDefault="00D2106A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23,00</w:t>
            </w:r>
          </w:p>
          <w:p w:rsidR="00D2106A" w:rsidRPr="00C860C5" w:rsidRDefault="00D2106A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22,95 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3.3 Доля зарегистрированных преступлений, совершенных  </w:t>
            </w:r>
            <w:r w:rsidR="0043041B" w:rsidRPr="00C860C5">
              <w:rPr>
                <w:sz w:val="12"/>
                <w:szCs w:val="12"/>
              </w:rPr>
              <w:t>в общественных местах</w:t>
            </w:r>
            <w:r w:rsidRPr="00C860C5">
              <w:rPr>
                <w:sz w:val="12"/>
                <w:szCs w:val="12"/>
              </w:rPr>
              <w:t xml:space="preserve"> городского округа</w:t>
            </w:r>
            <w:proofErr w:type="gramStart"/>
            <w:r w:rsidRPr="00C860C5">
              <w:rPr>
                <w:sz w:val="12"/>
                <w:szCs w:val="12"/>
              </w:rPr>
              <w:t>, (%.)</w:t>
            </w:r>
            <w:proofErr w:type="gramEnd"/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 г. – </w:t>
            </w:r>
            <w:r w:rsidR="0043041B" w:rsidRPr="00C860C5">
              <w:rPr>
                <w:sz w:val="12"/>
                <w:szCs w:val="12"/>
              </w:rPr>
              <w:t>35,20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2020 г. – </w:t>
            </w:r>
            <w:r w:rsidR="0043041B" w:rsidRPr="00C860C5">
              <w:rPr>
                <w:sz w:val="12"/>
                <w:szCs w:val="12"/>
              </w:rPr>
              <w:t>35,15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 г. – </w:t>
            </w:r>
            <w:r w:rsidR="0043041B" w:rsidRPr="00C860C5">
              <w:rPr>
                <w:sz w:val="12"/>
                <w:szCs w:val="12"/>
              </w:rPr>
              <w:t>35,10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 г. – </w:t>
            </w:r>
            <w:r w:rsidR="0043041B" w:rsidRPr="00C860C5">
              <w:rPr>
                <w:sz w:val="12"/>
                <w:szCs w:val="12"/>
              </w:rPr>
              <w:t>35,05</w:t>
            </w:r>
          </w:p>
          <w:p w:rsidR="00824528" w:rsidRPr="00C860C5" w:rsidRDefault="00824528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</w:t>
            </w:r>
            <w:r w:rsidR="0043041B" w:rsidRPr="00C860C5">
              <w:rPr>
                <w:sz w:val="12"/>
                <w:szCs w:val="12"/>
              </w:rPr>
              <w:t>35,00</w:t>
            </w:r>
          </w:p>
          <w:p w:rsidR="00D2106A" w:rsidRPr="00C860C5" w:rsidRDefault="00D2106A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34,95</w:t>
            </w:r>
          </w:p>
          <w:p w:rsidR="00D2106A" w:rsidRPr="00C860C5" w:rsidRDefault="00D2106A" w:rsidP="00824528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34,9 </w:t>
            </w:r>
          </w:p>
          <w:p w:rsidR="0043041B" w:rsidRPr="00C860C5" w:rsidRDefault="0043041B" w:rsidP="0043041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Задача 4.:</w:t>
            </w:r>
          </w:p>
          <w:p w:rsidR="003066BC" w:rsidRPr="00C860C5" w:rsidRDefault="0043041B" w:rsidP="003066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4.1. Доля зарегистрированных преступлений, совершенных лицами, ранее осужденными за совершение преступлений,</w:t>
            </w:r>
            <w:r w:rsidR="003066BC" w:rsidRPr="00C860C5">
              <w:rPr>
                <w:sz w:val="12"/>
                <w:szCs w:val="12"/>
              </w:rPr>
              <w:t xml:space="preserve"> (%)</w:t>
            </w:r>
          </w:p>
          <w:p w:rsidR="0043041B" w:rsidRPr="00C860C5" w:rsidRDefault="0043041B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 г. – 22,15</w:t>
            </w:r>
          </w:p>
          <w:p w:rsidR="0043041B" w:rsidRPr="00C860C5" w:rsidRDefault="0043041B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22,10</w:t>
            </w:r>
          </w:p>
          <w:p w:rsidR="0043041B" w:rsidRPr="00C860C5" w:rsidRDefault="0043041B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 – 22,05</w:t>
            </w:r>
          </w:p>
          <w:p w:rsidR="0043041B" w:rsidRPr="00C860C5" w:rsidRDefault="0043041B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22,00</w:t>
            </w:r>
          </w:p>
          <w:p w:rsidR="0043041B" w:rsidRPr="00C860C5" w:rsidRDefault="0043041B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21,95</w:t>
            </w:r>
          </w:p>
          <w:p w:rsidR="00D2106A" w:rsidRPr="00C860C5" w:rsidRDefault="00D2106A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21,90</w:t>
            </w:r>
          </w:p>
          <w:p w:rsidR="00D2106A" w:rsidRPr="00C860C5" w:rsidRDefault="00D2106A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2025 г. – 21,85 </w:t>
            </w:r>
          </w:p>
          <w:p w:rsidR="00D735BC" w:rsidRPr="00C860C5" w:rsidRDefault="00D735BC" w:rsidP="003066BC">
            <w:pPr>
              <w:rPr>
                <w:b/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43041B" w:rsidRPr="00C860C5" w:rsidRDefault="0043041B" w:rsidP="0043041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43041B" w:rsidRPr="00C860C5" w:rsidRDefault="0043041B" w:rsidP="0043041B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2F64EA" w:rsidRPr="00C860C5">
              <w:rPr>
                <w:b/>
                <w:sz w:val="12"/>
                <w:szCs w:val="12"/>
                <w:u w:val="single"/>
              </w:rPr>
              <w:t>27 046,842</w:t>
            </w:r>
            <w:r w:rsidR="003A21A5" w:rsidRPr="00C860C5">
              <w:rPr>
                <w:b/>
                <w:sz w:val="12"/>
                <w:szCs w:val="12"/>
                <w:u w:val="single"/>
              </w:rPr>
              <w:t xml:space="preserve"> </w:t>
            </w:r>
            <w:r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43041B" w:rsidRPr="00C860C5" w:rsidRDefault="0043041B" w:rsidP="0043041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21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"/>
              <w:gridCol w:w="827"/>
              <w:gridCol w:w="709"/>
            </w:tblGrid>
            <w:tr w:rsidR="00955E08" w:rsidRPr="00C860C5" w:rsidTr="00C860C5">
              <w:trPr>
                <w:trHeight w:val="277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27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  <w:tc>
                <w:tcPr>
                  <w:tcW w:w="709" w:type="dxa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  <w:proofErr w:type="gramStart"/>
                  <w:r w:rsidRPr="00C860C5">
                    <w:rPr>
                      <w:sz w:val="12"/>
                      <w:szCs w:val="12"/>
                    </w:rPr>
                    <w:t>ОБ</w:t>
                  </w:r>
                  <w:proofErr w:type="gramEnd"/>
                </w:p>
              </w:tc>
            </w:tr>
            <w:tr w:rsidR="00955E08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827" w:type="dxa"/>
                  <w:vAlign w:val="center"/>
                </w:tcPr>
                <w:p w:rsidR="00955E08" w:rsidRPr="00C860C5" w:rsidRDefault="003A21A5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4 021,0</w:t>
                  </w:r>
                  <w:r w:rsidR="002F64EA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55E08" w:rsidRPr="00C860C5" w:rsidRDefault="003A21A5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344,0</w:t>
                  </w:r>
                  <w:r w:rsidR="002F64EA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955E08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27" w:type="dxa"/>
                </w:tcPr>
                <w:p w:rsidR="00955E08" w:rsidRPr="00C860C5" w:rsidRDefault="003A21A5" w:rsidP="00893E83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3 537,566</w:t>
                  </w:r>
                </w:p>
              </w:tc>
              <w:tc>
                <w:tcPr>
                  <w:tcW w:w="709" w:type="dxa"/>
                </w:tcPr>
                <w:p w:rsidR="00955E08" w:rsidRPr="00C860C5" w:rsidRDefault="003A21A5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372,8</w:t>
                  </w:r>
                  <w:r w:rsidR="002F64EA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955E08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27" w:type="dxa"/>
                </w:tcPr>
                <w:p w:rsidR="00955E08" w:rsidRPr="00C860C5" w:rsidRDefault="00893E83" w:rsidP="00893E83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3 12</w:t>
                  </w:r>
                  <w:r w:rsidR="003A21A5" w:rsidRPr="00C860C5">
                    <w:rPr>
                      <w:sz w:val="12"/>
                      <w:szCs w:val="12"/>
                    </w:rPr>
                    <w:t>0,0</w:t>
                  </w:r>
                  <w:r w:rsidR="002F64EA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55E08" w:rsidRPr="00C860C5" w:rsidRDefault="000B75C3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285,6</w:t>
                  </w:r>
                  <w:r w:rsidR="002F64EA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955E08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27" w:type="dxa"/>
                </w:tcPr>
                <w:p w:rsidR="00955E08" w:rsidRPr="00C860C5" w:rsidRDefault="003A21A5" w:rsidP="00893E83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3</w:t>
                  </w:r>
                  <w:r w:rsidR="002F64EA" w:rsidRPr="00C860C5">
                    <w:rPr>
                      <w:sz w:val="12"/>
                      <w:szCs w:val="12"/>
                    </w:rPr>
                    <w:t> </w:t>
                  </w:r>
                  <w:r w:rsidRPr="00C860C5">
                    <w:rPr>
                      <w:sz w:val="12"/>
                      <w:szCs w:val="12"/>
                    </w:rPr>
                    <w:t>3</w:t>
                  </w:r>
                  <w:r w:rsidR="002F64EA" w:rsidRPr="00C860C5">
                    <w:rPr>
                      <w:sz w:val="12"/>
                      <w:szCs w:val="12"/>
                    </w:rPr>
                    <w:t>10,50</w:t>
                  </w:r>
                </w:p>
              </w:tc>
              <w:tc>
                <w:tcPr>
                  <w:tcW w:w="709" w:type="dxa"/>
                </w:tcPr>
                <w:p w:rsidR="00955E08" w:rsidRPr="00C860C5" w:rsidRDefault="00893E83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163,6</w:t>
                  </w:r>
                  <w:r w:rsidR="002F64EA"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955E08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27" w:type="dxa"/>
                </w:tcPr>
                <w:p w:rsidR="00955E08" w:rsidRPr="00C860C5" w:rsidRDefault="002F64EA" w:rsidP="00893E83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4 54,976</w:t>
                  </w:r>
                </w:p>
              </w:tc>
              <w:tc>
                <w:tcPr>
                  <w:tcW w:w="709" w:type="dxa"/>
                </w:tcPr>
                <w:p w:rsidR="00955E08" w:rsidRPr="00C860C5" w:rsidRDefault="002F64EA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189,90</w:t>
                  </w:r>
                </w:p>
              </w:tc>
            </w:tr>
            <w:tr w:rsidR="00893E8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893E83" w:rsidRPr="00C860C5" w:rsidRDefault="00893E83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27" w:type="dxa"/>
                </w:tcPr>
                <w:p w:rsidR="00893E83" w:rsidRPr="00C860C5" w:rsidRDefault="002F64EA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3562,00</w:t>
                  </w:r>
                </w:p>
              </w:tc>
              <w:tc>
                <w:tcPr>
                  <w:tcW w:w="709" w:type="dxa"/>
                </w:tcPr>
                <w:p w:rsidR="00893E83" w:rsidRPr="00C860C5" w:rsidRDefault="002F64EA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339,50</w:t>
                  </w:r>
                </w:p>
              </w:tc>
            </w:tr>
            <w:tr w:rsidR="00893E83" w:rsidRPr="00C860C5" w:rsidTr="00C860C5">
              <w:trPr>
                <w:trHeight w:val="72"/>
                <w:jc w:val="center"/>
              </w:trPr>
              <w:tc>
                <w:tcPr>
                  <w:tcW w:w="586" w:type="dxa"/>
                  <w:vAlign w:val="center"/>
                </w:tcPr>
                <w:p w:rsidR="00893E83" w:rsidRPr="00C860C5" w:rsidRDefault="00893E83" w:rsidP="0043041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27" w:type="dxa"/>
                </w:tcPr>
                <w:p w:rsidR="00893E83" w:rsidRPr="00C860C5" w:rsidRDefault="002F64EA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3562,00</w:t>
                  </w:r>
                </w:p>
              </w:tc>
              <w:tc>
                <w:tcPr>
                  <w:tcW w:w="709" w:type="dxa"/>
                </w:tcPr>
                <w:p w:rsidR="00893E83" w:rsidRPr="00C860C5" w:rsidRDefault="002F64EA" w:rsidP="00893E83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180,40</w:t>
                  </w:r>
                </w:p>
              </w:tc>
            </w:tr>
            <w:tr w:rsidR="00955E08" w:rsidRPr="00C860C5" w:rsidTr="00C860C5">
              <w:trPr>
                <w:trHeight w:val="68"/>
                <w:jc w:val="center"/>
              </w:trPr>
              <w:tc>
                <w:tcPr>
                  <w:tcW w:w="586" w:type="dxa"/>
                  <w:vAlign w:val="center"/>
                </w:tcPr>
                <w:p w:rsidR="00955E08" w:rsidRPr="00C860C5" w:rsidRDefault="00955E08" w:rsidP="0043041B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27" w:type="dxa"/>
                  <w:vAlign w:val="center"/>
                </w:tcPr>
                <w:p w:rsidR="00955E08" w:rsidRPr="00C860C5" w:rsidRDefault="002F64EA" w:rsidP="003A21A5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25 171,042</w:t>
                  </w:r>
                </w:p>
              </w:tc>
              <w:tc>
                <w:tcPr>
                  <w:tcW w:w="709" w:type="dxa"/>
                </w:tcPr>
                <w:p w:rsidR="00955E08" w:rsidRPr="00C860C5" w:rsidRDefault="002F64EA" w:rsidP="00893E83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1 875,80</w:t>
                  </w:r>
                </w:p>
              </w:tc>
            </w:tr>
          </w:tbl>
          <w:p w:rsidR="0043041B" w:rsidRPr="00C860C5" w:rsidRDefault="0043041B" w:rsidP="0043041B">
            <w:pPr>
              <w:rPr>
                <w:b/>
                <w:sz w:val="12"/>
                <w:szCs w:val="12"/>
              </w:rPr>
            </w:pPr>
          </w:p>
          <w:p w:rsidR="0043041B" w:rsidRPr="00C860C5" w:rsidRDefault="0043041B" w:rsidP="0043041B">
            <w:pPr>
              <w:rPr>
                <w:b/>
                <w:sz w:val="12"/>
                <w:szCs w:val="12"/>
              </w:rPr>
            </w:pPr>
          </w:p>
          <w:p w:rsidR="0043041B" w:rsidRPr="00C860C5" w:rsidRDefault="0043041B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AD2B3F" w:rsidRPr="00C860C5" w:rsidRDefault="00AD2B3F" w:rsidP="0043041B">
            <w:pPr>
              <w:rPr>
                <w:b/>
                <w:sz w:val="12"/>
                <w:szCs w:val="12"/>
              </w:rPr>
            </w:pPr>
          </w:p>
          <w:p w:rsidR="002F64EA" w:rsidRPr="00C860C5" w:rsidRDefault="002F64EA" w:rsidP="0043041B">
            <w:pPr>
              <w:rPr>
                <w:b/>
                <w:sz w:val="12"/>
                <w:szCs w:val="12"/>
              </w:rPr>
            </w:pPr>
          </w:p>
          <w:p w:rsidR="002F64EA" w:rsidRPr="00C860C5" w:rsidRDefault="002F64EA" w:rsidP="0043041B">
            <w:pPr>
              <w:rPr>
                <w:b/>
                <w:sz w:val="12"/>
                <w:szCs w:val="12"/>
              </w:rPr>
            </w:pPr>
          </w:p>
          <w:p w:rsidR="0043041B" w:rsidRPr="00C860C5" w:rsidRDefault="0043041B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955E08" w:rsidRPr="00C860C5" w:rsidRDefault="00955E08" w:rsidP="0043041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="00AD2B3F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областной бюджет</w:t>
            </w:r>
          </w:p>
          <w:p w:rsidR="00D735BC" w:rsidRPr="00C860C5" w:rsidRDefault="00D735BC" w:rsidP="00971177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FB347F" w:rsidRPr="00C860C5" w:rsidRDefault="00D033B7" w:rsidP="0056491E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28</w:t>
            </w:r>
          </w:p>
        </w:tc>
        <w:tc>
          <w:tcPr>
            <w:tcW w:w="1637" w:type="dxa"/>
            <w:shd w:val="clear" w:color="auto" w:fill="FFFFFF"/>
          </w:tcPr>
          <w:p w:rsidR="00FB347F" w:rsidRPr="00C860C5" w:rsidRDefault="00FB347F" w:rsidP="00D735BC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 «Переселение граждан из аварийного жилищного фонда, признанного таковы</w:t>
            </w:r>
            <w:r w:rsidR="00264A3E" w:rsidRPr="00C860C5">
              <w:rPr>
                <w:b/>
                <w:sz w:val="16"/>
                <w:szCs w:val="16"/>
              </w:rPr>
              <w:t>м до 1 января 2017 года» до 2024</w:t>
            </w:r>
            <w:r w:rsidRPr="00C860C5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1559" w:type="dxa"/>
            <w:shd w:val="clear" w:color="auto" w:fill="FFFFFF"/>
          </w:tcPr>
          <w:p w:rsidR="00FB347F" w:rsidRPr="00C860C5" w:rsidRDefault="00FB347F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FB347F" w:rsidRPr="00C860C5" w:rsidRDefault="00FB347F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FB347F" w:rsidRPr="00C860C5" w:rsidRDefault="00FB347F" w:rsidP="00FB347F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16.04.2019 г. №1073</w:t>
            </w:r>
          </w:p>
          <w:p w:rsidR="00F3643C" w:rsidRPr="00C860C5" w:rsidRDefault="00F3643C" w:rsidP="00F3643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F3643C" w:rsidRPr="00C860C5" w:rsidRDefault="00F3643C" w:rsidP="00F3643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F3643C" w:rsidRPr="00C860C5" w:rsidRDefault="00F3643C" w:rsidP="00F3643C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F3643C" w:rsidRPr="00C860C5" w:rsidRDefault="00F3643C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29.07.2019г. №2126</w:t>
            </w:r>
          </w:p>
          <w:p w:rsidR="009A28D9" w:rsidRPr="00C860C5" w:rsidRDefault="009A28D9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30.12.2019г. №3756</w:t>
            </w:r>
          </w:p>
          <w:p w:rsidR="0014485C" w:rsidRPr="00C860C5" w:rsidRDefault="0014485C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10.04.2020г. №957</w:t>
            </w:r>
          </w:p>
          <w:p w:rsidR="00F50337" w:rsidRPr="00C860C5" w:rsidRDefault="00F50337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01.09.2020 №2083</w:t>
            </w:r>
          </w:p>
          <w:p w:rsidR="00F61B9D" w:rsidRPr="00C860C5" w:rsidRDefault="00F61B9D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24.11.2020 №2920</w:t>
            </w:r>
          </w:p>
          <w:p w:rsidR="00813E7B" w:rsidRPr="00C860C5" w:rsidRDefault="00813E7B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20.01.2021г. №81</w:t>
            </w:r>
          </w:p>
          <w:p w:rsidR="00A57574" w:rsidRPr="00C860C5" w:rsidRDefault="00A57574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14.07.2021г. №2052</w:t>
            </w:r>
          </w:p>
          <w:p w:rsidR="00FB1C80" w:rsidRPr="00C860C5" w:rsidRDefault="00FB1C80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28.09.2021г. №2774</w:t>
            </w:r>
          </w:p>
          <w:p w:rsidR="00D2106A" w:rsidRPr="00C860C5" w:rsidRDefault="00D2106A" w:rsidP="00F3643C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31.12.2021 г. №  3850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18.03.2022 г. № 651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27.04.2022 г. № 1123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01.06.2022 г. № 1501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01.08.2022 г. № 2141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30.12.2022 № 3878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10.03.2023 г. № 581</w:t>
            </w:r>
          </w:p>
          <w:p w:rsidR="00D2106A" w:rsidRPr="00C860C5" w:rsidRDefault="00D2106A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23.03.2023 г. № 709</w:t>
            </w:r>
          </w:p>
          <w:p w:rsidR="00D955CF" w:rsidRPr="00C860C5" w:rsidRDefault="00D2106A" w:rsidP="00D955C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02.06.2023 г. № 1456</w:t>
            </w:r>
          </w:p>
          <w:p w:rsidR="00D955CF" w:rsidRPr="00C860C5" w:rsidRDefault="00D955CF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09.10.2023г. № 2846</w:t>
            </w:r>
          </w:p>
          <w:p w:rsidR="00D955CF" w:rsidRPr="00C860C5" w:rsidRDefault="00D955CF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29.12.2023г. № 3792</w:t>
            </w:r>
          </w:p>
          <w:p w:rsidR="00290032" w:rsidRPr="00C860C5" w:rsidRDefault="00290032" w:rsidP="00D2106A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06.08.2024 г. № 2373</w:t>
            </w:r>
          </w:p>
          <w:p w:rsidR="00F3643C" w:rsidRPr="00C860C5" w:rsidRDefault="00F3643C" w:rsidP="00FB347F">
            <w:pPr>
              <w:jc w:val="center"/>
              <w:rPr>
                <w:b/>
                <w:sz w:val="12"/>
                <w:szCs w:val="12"/>
              </w:rPr>
            </w:pPr>
          </w:p>
          <w:p w:rsidR="00FB347F" w:rsidRPr="00C860C5" w:rsidRDefault="00FB347F" w:rsidP="00D735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FB347F" w:rsidRPr="00C860C5" w:rsidRDefault="00FB347F" w:rsidP="00FB347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FB347F" w:rsidRPr="00C860C5" w:rsidRDefault="00FB347F" w:rsidP="00FB347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МКУ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жилищно-коммунального хозяйства»</w:t>
            </w:r>
          </w:p>
          <w:p w:rsidR="00FB347F" w:rsidRPr="00C860C5" w:rsidRDefault="00FB347F" w:rsidP="00FB347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FB347F" w:rsidRPr="00C860C5" w:rsidRDefault="00FB347F" w:rsidP="00FB347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FB347F" w:rsidRPr="00C860C5" w:rsidRDefault="00FB347F" w:rsidP="00D735BC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shd w:val="clear" w:color="auto" w:fill="FFFFFF"/>
          </w:tcPr>
          <w:p w:rsidR="00FB347F" w:rsidRPr="00C860C5" w:rsidRDefault="00FB347F" w:rsidP="00FB347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FB347F" w:rsidRPr="00C860C5" w:rsidRDefault="00FB347F" w:rsidP="00FB347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-Формирование </w:t>
            </w:r>
            <w:proofErr w:type="spellStart"/>
            <w:r w:rsidRPr="00C860C5">
              <w:rPr>
                <w:sz w:val="12"/>
                <w:szCs w:val="12"/>
              </w:rPr>
              <w:t>социокультурного</w:t>
            </w:r>
            <w:proofErr w:type="spellEnd"/>
            <w:r w:rsidRPr="00C860C5">
              <w:rPr>
                <w:sz w:val="12"/>
                <w:szCs w:val="12"/>
              </w:rPr>
              <w:t xml:space="preserve"> пространства, способствующего развитию человеческого потенциала.</w:t>
            </w:r>
          </w:p>
          <w:p w:rsidR="00FB347F" w:rsidRPr="00C860C5" w:rsidRDefault="00FB347F" w:rsidP="00FB347F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FB347F" w:rsidRPr="00C860C5" w:rsidRDefault="00FB347F" w:rsidP="00D735B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820F9C" w:rsidRPr="00C860C5">
              <w:rPr>
                <w:sz w:val="12"/>
                <w:szCs w:val="12"/>
              </w:rPr>
              <w:t xml:space="preserve"> обеспечение демографического развития городского округа </w:t>
            </w:r>
            <w:proofErr w:type="spellStart"/>
            <w:r w:rsidR="00820F9C" w:rsidRPr="00C860C5">
              <w:rPr>
                <w:sz w:val="12"/>
                <w:szCs w:val="12"/>
              </w:rPr>
              <w:t>Кинель</w:t>
            </w:r>
            <w:proofErr w:type="spellEnd"/>
            <w:r w:rsidR="00820F9C" w:rsidRPr="00C860C5">
              <w:rPr>
                <w:sz w:val="12"/>
                <w:szCs w:val="12"/>
              </w:rPr>
              <w:t xml:space="preserve"> Самарской области,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proofErr w:type="spellStart"/>
            <w:r w:rsidRPr="00C860C5">
              <w:rPr>
                <w:sz w:val="12"/>
                <w:szCs w:val="12"/>
              </w:rPr>
              <w:t>социокультурное</w:t>
            </w:r>
            <w:proofErr w:type="spellEnd"/>
            <w:r w:rsidRPr="00C860C5">
              <w:rPr>
                <w:sz w:val="12"/>
                <w:szCs w:val="12"/>
              </w:rPr>
              <w:t xml:space="preserve"> пространство как условие обеспечения высокого уровня и качества жизни.</w:t>
            </w:r>
          </w:p>
        </w:tc>
        <w:tc>
          <w:tcPr>
            <w:tcW w:w="1202" w:type="dxa"/>
            <w:shd w:val="clear" w:color="auto" w:fill="FFFFFF"/>
          </w:tcPr>
          <w:p w:rsidR="00FB347F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2019-2025</w:t>
            </w:r>
          </w:p>
          <w:p w:rsidR="00820F9C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</w:t>
            </w:r>
            <w:r w:rsidRPr="00C860C5">
              <w:rPr>
                <w:sz w:val="12"/>
                <w:szCs w:val="12"/>
              </w:rPr>
              <w:t xml:space="preserve"> этап – 2019-2020</w:t>
            </w:r>
            <w:r w:rsidR="00F50337" w:rsidRPr="00C860C5">
              <w:rPr>
                <w:sz w:val="12"/>
                <w:szCs w:val="12"/>
              </w:rPr>
              <w:t xml:space="preserve"> годы</w:t>
            </w:r>
            <w:r w:rsidRPr="00C860C5">
              <w:rPr>
                <w:sz w:val="12"/>
                <w:szCs w:val="12"/>
              </w:rPr>
              <w:t>;</w:t>
            </w:r>
          </w:p>
          <w:p w:rsidR="00820F9C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II</w:t>
            </w:r>
            <w:r w:rsidRPr="00C860C5">
              <w:rPr>
                <w:sz w:val="12"/>
                <w:szCs w:val="12"/>
              </w:rPr>
              <w:t xml:space="preserve"> этап-2020 </w:t>
            </w:r>
            <w:r w:rsidR="00F50337" w:rsidRPr="00C860C5">
              <w:rPr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>2021</w:t>
            </w:r>
            <w:r w:rsidR="00F50337" w:rsidRPr="00C860C5">
              <w:rPr>
                <w:sz w:val="12"/>
                <w:szCs w:val="12"/>
              </w:rPr>
              <w:t xml:space="preserve"> годы</w:t>
            </w:r>
            <w:r w:rsidRPr="00C860C5">
              <w:rPr>
                <w:sz w:val="12"/>
                <w:szCs w:val="12"/>
              </w:rPr>
              <w:t>;</w:t>
            </w:r>
          </w:p>
          <w:p w:rsidR="00820F9C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III</w:t>
            </w:r>
            <w:r w:rsidRPr="00C860C5">
              <w:rPr>
                <w:sz w:val="12"/>
                <w:szCs w:val="12"/>
              </w:rPr>
              <w:t xml:space="preserve"> </w:t>
            </w:r>
            <w:r w:rsidR="00F50337" w:rsidRPr="00C860C5">
              <w:rPr>
                <w:sz w:val="12"/>
                <w:szCs w:val="12"/>
              </w:rPr>
              <w:t>этап-2021 -</w:t>
            </w:r>
            <w:r w:rsidRPr="00C860C5">
              <w:rPr>
                <w:sz w:val="12"/>
                <w:szCs w:val="12"/>
              </w:rPr>
              <w:t>2022</w:t>
            </w:r>
            <w:r w:rsidR="00F50337" w:rsidRPr="00C860C5">
              <w:rPr>
                <w:sz w:val="12"/>
                <w:szCs w:val="12"/>
              </w:rPr>
              <w:t xml:space="preserve"> годы</w:t>
            </w:r>
            <w:r w:rsidRPr="00C860C5">
              <w:rPr>
                <w:sz w:val="12"/>
                <w:szCs w:val="12"/>
              </w:rPr>
              <w:t>;</w:t>
            </w:r>
          </w:p>
          <w:p w:rsidR="00820F9C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  <w:lang w:val="en-US"/>
              </w:rPr>
              <w:t>IV</w:t>
            </w:r>
            <w:r w:rsidRPr="00C860C5">
              <w:rPr>
                <w:sz w:val="12"/>
                <w:szCs w:val="12"/>
              </w:rPr>
              <w:t xml:space="preserve"> этап-2022 </w:t>
            </w:r>
            <w:r w:rsidR="00F50337" w:rsidRPr="00C860C5">
              <w:rPr>
                <w:sz w:val="12"/>
                <w:szCs w:val="12"/>
              </w:rPr>
              <w:t>-</w:t>
            </w:r>
            <w:r w:rsidRPr="00C860C5">
              <w:rPr>
                <w:sz w:val="12"/>
                <w:szCs w:val="12"/>
              </w:rPr>
              <w:t>2023</w:t>
            </w:r>
            <w:r w:rsidR="00F50337" w:rsidRPr="00C860C5">
              <w:rPr>
                <w:sz w:val="12"/>
                <w:szCs w:val="12"/>
              </w:rPr>
              <w:t xml:space="preserve"> годы</w:t>
            </w:r>
            <w:r w:rsidRPr="00C860C5">
              <w:rPr>
                <w:sz w:val="12"/>
                <w:szCs w:val="12"/>
              </w:rPr>
              <w:t>;</w:t>
            </w:r>
          </w:p>
          <w:p w:rsidR="00820F9C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  <w:lang w:val="en-US"/>
              </w:rPr>
              <w:t>V</w:t>
            </w:r>
            <w:r w:rsidR="00F50337" w:rsidRPr="00C860C5">
              <w:rPr>
                <w:sz w:val="12"/>
                <w:szCs w:val="12"/>
              </w:rPr>
              <w:t xml:space="preserve"> этап-2023 -</w:t>
            </w:r>
            <w:r w:rsidRPr="00C860C5">
              <w:rPr>
                <w:sz w:val="12"/>
                <w:szCs w:val="12"/>
              </w:rPr>
              <w:t>2024</w:t>
            </w:r>
            <w:r w:rsidR="00F50337" w:rsidRPr="00C860C5">
              <w:rPr>
                <w:sz w:val="12"/>
                <w:szCs w:val="12"/>
              </w:rPr>
              <w:t xml:space="preserve"> годы</w:t>
            </w:r>
            <w:r w:rsidRPr="00C860C5">
              <w:rPr>
                <w:sz w:val="12"/>
                <w:szCs w:val="12"/>
              </w:rPr>
              <w:t>;</w:t>
            </w:r>
          </w:p>
          <w:p w:rsidR="00820F9C" w:rsidRPr="00C860C5" w:rsidRDefault="00820F9C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  <w:lang w:val="en-US"/>
              </w:rPr>
              <w:t>VI</w:t>
            </w:r>
            <w:r w:rsidR="00F50337" w:rsidRPr="00C860C5">
              <w:rPr>
                <w:sz w:val="12"/>
                <w:szCs w:val="12"/>
              </w:rPr>
              <w:t xml:space="preserve"> этап-20</w:t>
            </w:r>
            <w:r w:rsidRPr="00C860C5">
              <w:rPr>
                <w:sz w:val="12"/>
                <w:szCs w:val="12"/>
              </w:rPr>
              <w:t>24 год-01.09.2025.</w:t>
            </w:r>
          </w:p>
        </w:tc>
        <w:tc>
          <w:tcPr>
            <w:tcW w:w="3415" w:type="dxa"/>
            <w:shd w:val="clear" w:color="auto" w:fill="FFFFFF"/>
          </w:tcPr>
          <w:p w:rsidR="005829DC" w:rsidRPr="00C860C5" w:rsidRDefault="005829DC" w:rsidP="00820F9C">
            <w:pPr>
              <w:rPr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  <w:u w:val="single"/>
              </w:rPr>
              <w:t>Стратегические показатели:</w:t>
            </w:r>
          </w:p>
          <w:p w:rsidR="00FB347F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 Общая площадь, подлежащая расселению, (кв</w:t>
            </w:r>
            <w:proofErr w:type="gramStart"/>
            <w:r w:rsidRPr="00C860C5">
              <w:rPr>
                <w:sz w:val="12"/>
                <w:szCs w:val="12"/>
              </w:rPr>
              <w:t>.м</w:t>
            </w:r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 г. – </w:t>
            </w:r>
            <w:r w:rsidR="00326A5B" w:rsidRPr="00C860C5">
              <w:rPr>
                <w:sz w:val="12"/>
                <w:szCs w:val="12"/>
              </w:rPr>
              <w:t>289,31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2020 г. – </w:t>
            </w:r>
            <w:r w:rsidR="009A1FB8" w:rsidRPr="00C860C5">
              <w:rPr>
                <w:sz w:val="12"/>
                <w:szCs w:val="12"/>
              </w:rPr>
              <w:t>0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 г. – </w:t>
            </w:r>
            <w:r w:rsidR="00DD197A" w:rsidRPr="00C860C5">
              <w:rPr>
                <w:sz w:val="12"/>
                <w:szCs w:val="12"/>
              </w:rPr>
              <w:t>499,13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 г. – </w:t>
            </w:r>
            <w:r w:rsidR="00DD197A" w:rsidRPr="00C860C5">
              <w:rPr>
                <w:sz w:val="12"/>
                <w:szCs w:val="12"/>
              </w:rPr>
              <w:t>722,20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</w:t>
            </w:r>
            <w:r w:rsidR="00DD197A" w:rsidRPr="00C860C5">
              <w:rPr>
                <w:sz w:val="12"/>
                <w:szCs w:val="12"/>
              </w:rPr>
              <w:t>4440,90</w:t>
            </w:r>
          </w:p>
          <w:p w:rsidR="00820F9C" w:rsidRPr="00C860C5" w:rsidRDefault="00820F9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2024г. – </w:t>
            </w:r>
            <w:r w:rsidR="00DD197A" w:rsidRPr="00C860C5">
              <w:rPr>
                <w:sz w:val="12"/>
                <w:szCs w:val="12"/>
              </w:rPr>
              <w:t>15265,93</w:t>
            </w:r>
          </w:p>
          <w:p w:rsidR="005829DC" w:rsidRPr="00C860C5" w:rsidRDefault="005829DC" w:rsidP="00820F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 Численность подлежащих расселению граждан, (человек)</w:t>
            </w:r>
          </w:p>
          <w:p w:rsidR="005829DC" w:rsidRPr="00C860C5" w:rsidRDefault="005829DC" w:rsidP="005829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2019 г. – </w:t>
            </w:r>
            <w:r w:rsidR="00326A5B" w:rsidRPr="00C860C5">
              <w:rPr>
                <w:sz w:val="12"/>
                <w:szCs w:val="12"/>
              </w:rPr>
              <w:t>21</w:t>
            </w:r>
          </w:p>
          <w:p w:rsidR="005829DC" w:rsidRPr="00C860C5" w:rsidRDefault="005829DC" w:rsidP="005829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 г. – 0</w:t>
            </w:r>
          </w:p>
          <w:p w:rsidR="005829DC" w:rsidRPr="00C860C5" w:rsidRDefault="00326A5B" w:rsidP="005829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 г.</w:t>
            </w:r>
            <w:r w:rsidR="00F61B9D" w:rsidRPr="00C860C5">
              <w:rPr>
                <w:sz w:val="12"/>
                <w:szCs w:val="12"/>
              </w:rPr>
              <w:t xml:space="preserve"> – </w:t>
            </w:r>
            <w:r w:rsidR="00DD197A" w:rsidRPr="00C860C5">
              <w:rPr>
                <w:sz w:val="12"/>
                <w:szCs w:val="12"/>
              </w:rPr>
              <w:t>36</w:t>
            </w:r>
          </w:p>
          <w:p w:rsidR="005829DC" w:rsidRPr="00C860C5" w:rsidRDefault="005829DC" w:rsidP="005829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 г. – </w:t>
            </w:r>
            <w:r w:rsidR="00DD197A" w:rsidRPr="00C860C5">
              <w:rPr>
                <w:sz w:val="12"/>
                <w:szCs w:val="12"/>
              </w:rPr>
              <w:t>38</w:t>
            </w:r>
          </w:p>
          <w:p w:rsidR="005829DC" w:rsidRPr="00C860C5" w:rsidRDefault="00F61B9D" w:rsidP="005829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2023 г. – </w:t>
            </w:r>
            <w:r w:rsidR="00DD197A" w:rsidRPr="00C860C5">
              <w:rPr>
                <w:sz w:val="12"/>
                <w:szCs w:val="12"/>
              </w:rPr>
              <w:t>208</w:t>
            </w:r>
          </w:p>
          <w:p w:rsidR="005829DC" w:rsidRPr="00C860C5" w:rsidRDefault="005829DC" w:rsidP="005829D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2024г. – </w:t>
            </w:r>
            <w:r w:rsidR="00DD197A" w:rsidRPr="00C860C5">
              <w:rPr>
                <w:sz w:val="12"/>
                <w:szCs w:val="12"/>
              </w:rPr>
              <w:t>871</w:t>
            </w:r>
          </w:p>
          <w:p w:rsidR="00820F9C" w:rsidRPr="00C860C5" w:rsidRDefault="00820F9C" w:rsidP="00F61B9D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A385B" w:rsidRPr="00C860C5" w:rsidRDefault="00DA385B" w:rsidP="00DA385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Плановые объемы финансирования программы составляет</w:t>
            </w:r>
          </w:p>
          <w:p w:rsidR="00DA385B" w:rsidRPr="00C860C5" w:rsidRDefault="00DA385B" w:rsidP="00DA385B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sz w:val="12"/>
                <w:szCs w:val="12"/>
              </w:rPr>
              <w:t xml:space="preserve">                                                </w:t>
            </w:r>
            <w:r w:rsidR="00290032" w:rsidRPr="00C860C5">
              <w:rPr>
                <w:b/>
                <w:sz w:val="12"/>
                <w:szCs w:val="12"/>
                <w:u w:val="single"/>
              </w:rPr>
              <w:t>1 401 037 408,38</w:t>
            </w:r>
            <w:r w:rsidRPr="00C860C5">
              <w:rPr>
                <w:b/>
                <w:sz w:val="12"/>
                <w:szCs w:val="12"/>
                <w:u w:val="single"/>
              </w:rPr>
              <w:t xml:space="preserve"> руб.</w:t>
            </w:r>
          </w:p>
          <w:p w:rsidR="00DA385B" w:rsidRPr="00C860C5" w:rsidRDefault="00DA385B" w:rsidP="00DA385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     в том числе:</w:t>
            </w:r>
          </w:p>
          <w:p w:rsidR="00DA385B" w:rsidRPr="00C860C5" w:rsidRDefault="00DA385B" w:rsidP="00DA385B">
            <w:pPr>
              <w:rPr>
                <w:b/>
                <w:sz w:val="12"/>
                <w:szCs w:val="12"/>
              </w:rPr>
            </w:pPr>
          </w:p>
          <w:p w:rsidR="00DA385B" w:rsidRPr="00C860C5" w:rsidRDefault="00DA385B" w:rsidP="00DA385B">
            <w:pPr>
              <w:rPr>
                <w:b/>
                <w:sz w:val="12"/>
                <w:szCs w:val="1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3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8"/>
              <w:gridCol w:w="931"/>
              <w:gridCol w:w="875"/>
              <w:gridCol w:w="875"/>
            </w:tblGrid>
            <w:tr w:rsidR="00DA385B" w:rsidRPr="00C860C5" w:rsidTr="00C860C5">
              <w:trPr>
                <w:trHeight w:val="281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931" w:type="dxa"/>
                  <w:vAlign w:val="center"/>
                </w:tcPr>
                <w:p w:rsidR="00DA385B" w:rsidRPr="00C860C5" w:rsidRDefault="00DA385B" w:rsidP="00DA385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Фонда</w:t>
                  </w:r>
                </w:p>
              </w:tc>
              <w:tc>
                <w:tcPr>
                  <w:tcW w:w="875" w:type="dxa"/>
                </w:tcPr>
                <w:p w:rsidR="00191F6F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</w:p>
                <w:p w:rsidR="00DA385B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ОБ</w:t>
                  </w:r>
                </w:p>
              </w:tc>
              <w:tc>
                <w:tcPr>
                  <w:tcW w:w="875" w:type="dxa"/>
                </w:tcPr>
                <w:p w:rsidR="00DA385B" w:rsidRPr="00C860C5" w:rsidRDefault="00DA385B" w:rsidP="00DA385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Средства </w:t>
                  </w:r>
                </w:p>
                <w:p w:rsidR="00DA385B" w:rsidRPr="00C860C5" w:rsidRDefault="00DA385B" w:rsidP="00DA385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МБ</w:t>
                  </w:r>
                </w:p>
              </w:tc>
            </w:tr>
            <w:tr w:rsidR="00DA385B" w:rsidRPr="00C860C5" w:rsidTr="00C860C5">
              <w:trPr>
                <w:trHeight w:val="73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2019-2020</w:t>
                  </w:r>
                </w:p>
              </w:tc>
              <w:tc>
                <w:tcPr>
                  <w:tcW w:w="931" w:type="dxa"/>
                </w:tcPr>
                <w:p w:rsidR="00DA385B" w:rsidRPr="00C860C5" w:rsidRDefault="0014485C" w:rsidP="00C876E8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 xml:space="preserve">9 993 </w:t>
                  </w:r>
                  <w:r w:rsidR="00C876E8" w:rsidRPr="00C860C5">
                    <w:rPr>
                      <w:sz w:val="12"/>
                      <w:szCs w:val="12"/>
                    </w:rPr>
                    <w:t xml:space="preserve"> </w:t>
                  </w:r>
                  <w:r w:rsidRPr="00C860C5">
                    <w:rPr>
                      <w:sz w:val="12"/>
                      <w:szCs w:val="12"/>
                    </w:rPr>
                    <w:t>068,28</w:t>
                  </w:r>
                </w:p>
              </w:tc>
              <w:tc>
                <w:tcPr>
                  <w:tcW w:w="875" w:type="dxa"/>
                </w:tcPr>
                <w:p w:rsidR="00DA385B" w:rsidRPr="00C860C5" w:rsidRDefault="00BA5844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1 045 786,22</w:t>
                  </w:r>
                </w:p>
              </w:tc>
              <w:tc>
                <w:tcPr>
                  <w:tcW w:w="875" w:type="dxa"/>
                </w:tcPr>
                <w:p w:rsidR="00DA385B" w:rsidRPr="00C860C5" w:rsidRDefault="00BA5844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580 992,34</w:t>
                  </w:r>
                </w:p>
              </w:tc>
            </w:tr>
            <w:tr w:rsidR="00DA385B" w:rsidRPr="00C860C5" w:rsidTr="00C860C5">
              <w:trPr>
                <w:trHeight w:val="73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DA385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2020-2021</w:t>
                  </w:r>
                </w:p>
              </w:tc>
              <w:tc>
                <w:tcPr>
                  <w:tcW w:w="931" w:type="dxa"/>
                </w:tcPr>
                <w:p w:rsidR="00BA5844" w:rsidRPr="00C860C5" w:rsidRDefault="00C876E8" w:rsidP="00C876E8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875" w:type="dxa"/>
                </w:tcPr>
                <w:p w:rsidR="00DA385B" w:rsidRPr="00C860C5" w:rsidRDefault="00C876E8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875" w:type="dxa"/>
                </w:tcPr>
                <w:p w:rsidR="00DA385B" w:rsidRPr="00C860C5" w:rsidRDefault="00C876E8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</w:tr>
            <w:tr w:rsidR="00DA385B" w:rsidRPr="00C860C5" w:rsidTr="00C860C5">
              <w:trPr>
                <w:trHeight w:val="73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2021-2022</w:t>
                  </w:r>
                </w:p>
              </w:tc>
              <w:tc>
                <w:tcPr>
                  <w:tcW w:w="931" w:type="dxa"/>
                </w:tcPr>
                <w:p w:rsidR="00DA385B" w:rsidRPr="00C860C5" w:rsidRDefault="00F61B9D" w:rsidP="0091006F">
                  <w:r w:rsidRPr="00C860C5">
                    <w:rPr>
                      <w:sz w:val="12"/>
                      <w:szCs w:val="12"/>
                    </w:rPr>
                    <w:t>25 103 075,51</w:t>
                  </w:r>
                </w:p>
              </w:tc>
              <w:tc>
                <w:tcPr>
                  <w:tcW w:w="875" w:type="dxa"/>
                </w:tcPr>
                <w:p w:rsidR="00DA385B" w:rsidRPr="00C860C5" w:rsidRDefault="00F61B9D" w:rsidP="0091006F">
                  <w:r w:rsidRPr="00C860C5">
                    <w:rPr>
                      <w:sz w:val="12"/>
                      <w:szCs w:val="12"/>
                    </w:rPr>
                    <w:t>2 627 066,0</w:t>
                  </w:r>
                  <w:r w:rsidR="003E2299" w:rsidRPr="00C860C5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75" w:type="dxa"/>
                </w:tcPr>
                <w:p w:rsidR="00DA385B" w:rsidRPr="00C860C5" w:rsidRDefault="00F61B9D" w:rsidP="003E2299">
                  <w:r w:rsidRPr="00C860C5">
                    <w:rPr>
                      <w:sz w:val="12"/>
                      <w:szCs w:val="12"/>
                    </w:rPr>
                    <w:t>1 459 481,1</w:t>
                  </w:r>
                  <w:r w:rsidR="003E2299" w:rsidRPr="00C860C5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3E2299" w:rsidRPr="00C860C5" w:rsidTr="00C860C5">
              <w:trPr>
                <w:trHeight w:val="73"/>
                <w:jc w:val="center"/>
              </w:trPr>
              <w:tc>
                <w:tcPr>
                  <w:tcW w:w="548" w:type="dxa"/>
                  <w:vAlign w:val="center"/>
                </w:tcPr>
                <w:p w:rsidR="003E2299" w:rsidRPr="00C860C5" w:rsidRDefault="003E2299" w:rsidP="003E2299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2022-2023</w:t>
                  </w:r>
                </w:p>
              </w:tc>
              <w:tc>
                <w:tcPr>
                  <w:tcW w:w="931" w:type="dxa"/>
                </w:tcPr>
                <w:p w:rsidR="003E2299" w:rsidRPr="00C860C5" w:rsidRDefault="00F365D0" w:rsidP="003E2299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142 99</w:t>
                  </w:r>
                  <w:r w:rsidR="00AA181D" w:rsidRPr="00C860C5">
                    <w:rPr>
                      <w:sz w:val="12"/>
                      <w:szCs w:val="12"/>
                    </w:rPr>
                    <w:t>7</w:t>
                  </w:r>
                  <w:r w:rsidRPr="00C860C5">
                    <w:rPr>
                      <w:sz w:val="12"/>
                      <w:szCs w:val="12"/>
                    </w:rPr>
                    <w:t> 401,89</w:t>
                  </w:r>
                </w:p>
              </w:tc>
              <w:tc>
                <w:tcPr>
                  <w:tcW w:w="875" w:type="dxa"/>
                </w:tcPr>
                <w:p w:rsidR="003E2299" w:rsidRPr="00C860C5" w:rsidRDefault="00F365D0" w:rsidP="003E2299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14 964 844,37</w:t>
                  </w:r>
                </w:p>
              </w:tc>
              <w:tc>
                <w:tcPr>
                  <w:tcW w:w="875" w:type="dxa"/>
                </w:tcPr>
                <w:p w:rsidR="003E2299" w:rsidRPr="00C860C5" w:rsidRDefault="00F365D0" w:rsidP="003E2299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8 313 802,43</w:t>
                  </w:r>
                </w:p>
              </w:tc>
            </w:tr>
            <w:tr w:rsidR="00DA385B" w:rsidRPr="00C860C5" w:rsidTr="00C860C5">
              <w:trPr>
                <w:trHeight w:val="73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2023-2024</w:t>
                  </w:r>
                </w:p>
              </w:tc>
              <w:tc>
                <w:tcPr>
                  <w:tcW w:w="931" w:type="dxa"/>
                </w:tcPr>
                <w:p w:rsidR="00DA385B" w:rsidRPr="00C860C5" w:rsidRDefault="00AA181D" w:rsidP="0091006F">
                  <w:r w:rsidRPr="00C860C5">
                    <w:rPr>
                      <w:sz w:val="12"/>
                      <w:szCs w:val="12"/>
                    </w:rPr>
                    <w:t>633 865 531,68</w:t>
                  </w:r>
                </w:p>
              </w:tc>
              <w:tc>
                <w:tcPr>
                  <w:tcW w:w="875" w:type="dxa"/>
                </w:tcPr>
                <w:p w:rsidR="00DA385B" w:rsidRPr="00C860C5" w:rsidRDefault="00AA181D" w:rsidP="0091006F">
                  <w:r w:rsidRPr="00C860C5">
                    <w:rPr>
                      <w:sz w:val="12"/>
                      <w:szCs w:val="12"/>
                    </w:rPr>
                    <w:t>305 828 017,49</w:t>
                  </w:r>
                </w:p>
              </w:tc>
              <w:tc>
                <w:tcPr>
                  <w:tcW w:w="875" w:type="dxa"/>
                </w:tcPr>
                <w:p w:rsidR="00DA385B" w:rsidRPr="00C860C5" w:rsidRDefault="008B754A" w:rsidP="0091006F">
                  <w:r w:rsidRPr="00C860C5">
                    <w:rPr>
                      <w:sz w:val="12"/>
                      <w:szCs w:val="12"/>
                    </w:rPr>
                    <w:t>70 770 985,42</w:t>
                  </w:r>
                </w:p>
              </w:tc>
            </w:tr>
            <w:tr w:rsidR="00DA385B" w:rsidRPr="00C860C5" w:rsidTr="00C860C5">
              <w:trPr>
                <w:trHeight w:val="73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91006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2024-2025</w:t>
                  </w:r>
                </w:p>
              </w:tc>
              <w:tc>
                <w:tcPr>
                  <w:tcW w:w="931" w:type="dxa"/>
                </w:tcPr>
                <w:p w:rsidR="00DA385B" w:rsidRPr="00C860C5" w:rsidRDefault="00F365D0" w:rsidP="0091006F">
                  <w:r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  <w:tc>
                <w:tcPr>
                  <w:tcW w:w="875" w:type="dxa"/>
                </w:tcPr>
                <w:p w:rsidR="00DA385B" w:rsidRPr="00C860C5" w:rsidRDefault="00F365D0" w:rsidP="0091006F">
                  <w:r w:rsidRPr="00C860C5">
                    <w:rPr>
                      <w:sz w:val="12"/>
                      <w:szCs w:val="12"/>
                    </w:rPr>
                    <w:t>84 741 904,67</w:t>
                  </w:r>
                </w:p>
              </w:tc>
              <w:tc>
                <w:tcPr>
                  <w:tcW w:w="875" w:type="dxa"/>
                </w:tcPr>
                <w:p w:rsidR="00DA385B" w:rsidRPr="00C860C5" w:rsidRDefault="00F365D0" w:rsidP="0091006F">
                  <w:r w:rsidRPr="00C860C5">
                    <w:rPr>
                      <w:sz w:val="12"/>
                      <w:szCs w:val="12"/>
                    </w:rPr>
                    <w:t>22 420 485,33</w:t>
                  </w:r>
                </w:p>
              </w:tc>
            </w:tr>
            <w:tr w:rsidR="00DA385B" w:rsidRPr="00C860C5" w:rsidTr="00C860C5">
              <w:trPr>
                <w:trHeight w:val="69"/>
                <w:jc w:val="center"/>
              </w:trPr>
              <w:tc>
                <w:tcPr>
                  <w:tcW w:w="548" w:type="dxa"/>
                  <w:vAlign w:val="center"/>
                </w:tcPr>
                <w:p w:rsidR="00DA385B" w:rsidRPr="00C860C5" w:rsidRDefault="00DA385B" w:rsidP="0091006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931" w:type="dxa"/>
                  <w:vAlign w:val="center"/>
                </w:tcPr>
                <w:p w:rsidR="00DA385B" w:rsidRPr="00C860C5" w:rsidRDefault="00290032" w:rsidP="0091006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896 711 933,69</w:t>
                  </w:r>
                </w:p>
              </w:tc>
              <w:tc>
                <w:tcPr>
                  <w:tcW w:w="875" w:type="dxa"/>
                </w:tcPr>
                <w:p w:rsidR="00DA385B" w:rsidRPr="00C860C5" w:rsidRDefault="00290032" w:rsidP="002136D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414 025 203,71</w:t>
                  </w:r>
                </w:p>
              </w:tc>
              <w:tc>
                <w:tcPr>
                  <w:tcW w:w="875" w:type="dxa"/>
                </w:tcPr>
                <w:p w:rsidR="00DA385B" w:rsidRPr="00C860C5" w:rsidRDefault="00290032" w:rsidP="0091006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90 300 270,98</w:t>
                  </w:r>
                </w:p>
              </w:tc>
            </w:tr>
          </w:tbl>
          <w:p w:rsidR="00DA385B" w:rsidRPr="00C860C5" w:rsidRDefault="00DA385B" w:rsidP="00DA385B">
            <w:pPr>
              <w:rPr>
                <w:sz w:val="12"/>
                <w:szCs w:val="12"/>
              </w:rPr>
            </w:pPr>
          </w:p>
          <w:p w:rsidR="00DA385B" w:rsidRPr="00C860C5" w:rsidRDefault="00DA385B" w:rsidP="00DA385B">
            <w:pPr>
              <w:rPr>
                <w:sz w:val="12"/>
                <w:szCs w:val="12"/>
              </w:rPr>
            </w:pPr>
          </w:p>
          <w:p w:rsidR="00DA385B" w:rsidRPr="00C860C5" w:rsidRDefault="00DA385B" w:rsidP="00DA385B">
            <w:pPr>
              <w:rPr>
                <w:sz w:val="12"/>
                <w:szCs w:val="12"/>
              </w:rPr>
            </w:pPr>
          </w:p>
          <w:p w:rsidR="00DA385B" w:rsidRPr="00C860C5" w:rsidRDefault="00DA385B" w:rsidP="00DA385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DA385B" w:rsidRPr="00C860C5" w:rsidRDefault="00DA385B" w:rsidP="00DA385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областной бюджет</w:t>
            </w:r>
          </w:p>
          <w:p w:rsidR="00DA385B" w:rsidRPr="00C860C5" w:rsidRDefault="002136DF" w:rsidP="00DA385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Фонд содействия реформированию ЖКХ</w:t>
            </w:r>
          </w:p>
          <w:p w:rsidR="00FB347F" w:rsidRDefault="00FB347F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Default="001F48FA" w:rsidP="0043041B">
            <w:pPr>
              <w:rPr>
                <w:b/>
                <w:sz w:val="12"/>
                <w:szCs w:val="12"/>
              </w:rPr>
            </w:pPr>
          </w:p>
          <w:p w:rsidR="001F48FA" w:rsidRPr="00C860C5" w:rsidRDefault="001F48FA" w:rsidP="0043041B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shd w:val="clear" w:color="auto" w:fill="FFFFFF"/>
          </w:tcPr>
          <w:p w:rsidR="00AF5697" w:rsidRPr="00C860C5" w:rsidRDefault="00D033B7" w:rsidP="00B31DD0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637" w:type="dxa"/>
            <w:shd w:val="clear" w:color="auto" w:fill="FFFFFF"/>
          </w:tcPr>
          <w:p w:rsidR="00AF5697" w:rsidRPr="00C860C5" w:rsidRDefault="00AF5697" w:rsidP="00D735BC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 </w:t>
            </w:r>
          </w:p>
          <w:p w:rsidR="00AF5697" w:rsidRPr="00C860C5" w:rsidRDefault="00AF5697" w:rsidP="00D735BC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«Устранение нарушений санитарн</w:t>
            </w:r>
            <w:proofErr w:type="gramStart"/>
            <w:r w:rsidRPr="00C860C5">
              <w:rPr>
                <w:b/>
                <w:sz w:val="16"/>
                <w:szCs w:val="16"/>
              </w:rPr>
              <w:t>о-</w:t>
            </w:r>
            <w:proofErr w:type="gramEnd"/>
            <w:r w:rsidRPr="00C860C5">
              <w:rPr>
                <w:b/>
                <w:sz w:val="16"/>
                <w:szCs w:val="16"/>
              </w:rPr>
              <w:t xml:space="preserve">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эпидемиологического законодательства по предписаниям надзорных органов в образовательных организациях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на 2020-2025 годы»</w:t>
            </w:r>
          </w:p>
        </w:tc>
        <w:tc>
          <w:tcPr>
            <w:tcW w:w="1559" w:type="dxa"/>
            <w:shd w:val="clear" w:color="auto" w:fill="FFFFFF"/>
          </w:tcPr>
          <w:p w:rsidR="00AF5697" w:rsidRPr="00C860C5" w:rsidRDefault="00AF5697" w:rsidP="00AF569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AF5697" w:rsidRPr="00C860C5" w:rsidRDefault="00AF5697" w:rsidP="00AF5697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AF5697" w:rsidRPr="00C860C5" w:rsidRDefault="00AF5697" w:rsidP="00AF5697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14.11.2019 г. №3149</w:t>
            </w:r>
          </w:p>
          <w:p w:rsidR="00441A36" w:rsidRPr="00C860C5" w:rsidRDefault="00441A36" w:rsidP="00441A3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441A36" w:rsidRPr="00C860C5" w:rsidRDefault="00441A36" w:rsidP="00441A3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441A36" w:rsidRPr="00C860C5" w:rsidRDefault="00441A36" w:rsidP="00441A36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AF5697" w:rsidRPr="00C860C5" w:rsidRDefault="00441A36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12.03.2020 г. № 690</w:t>
            </w:r>
          </w:p>
          <w:p w:rsidR="00441A36" w:rsidRPr="00C860C5" w:rsidRDefault="00441A36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от 18.01.2021 г. № 62</w:t>
            </w:r>
          </w:p>
          <w:p w:rsidR="00441A36" w:rsidRPr="00C860C5" w:rsidRDefault="00441A36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 г. № 3852</w:t>
            </w:r>
          </w:p>
          <w:p w:rsidR="00441A36" w:rsidRPr="00C860C5" w:rsidRDefault="00441A36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19.05.2022 г. № 1332</w:t>
            </w:r>
          </w:p>
          <w:p w:rsidR="00E63A77" w:rsidRPr="00C860C5" w:rsidRDefault="00E63A77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24.10.2023г. № 2996</w:t>
            </w:r>
          </w:p>
          <w:p w:rsidR="00E63A77" w:rsidRPr="00C860C5" w:rsidRDefault="00E63A77" w:rsidP="00FB347F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от 29.12.2023г. № 3796 </w:t>
            </w:r>
          </w:p>
          <w:p w:rsidR="00E63A77" w:rsidRPr="00C860C5" w:rsidRDefault="00E63A77" w:rsidP="00E63A77">
            <w:pPr>
              <w:rPr>
                <w:sz w:val="12"/>
                <w:szCs w:val="12"/>
              </w:rPr>
            </w:pPr>
          </w:p>
        </w:tc>
        <w:tc>
          <w:tcPr>
            <w:tcW w:w="1707" w:type="dxa"/>
            <w:shd w:val="clear" w:color="auto" w:fill="FFFFFF"/>
          </w:tcPr>
          <w:p w:rsidR="00AF5697" w:rsidRPr="00C860C5" w:rsidRDefault="00AF5697" w:rsidP="00AF569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Разработчик:</w:t>
            </w:r>
          </w:p>
          <w:p w:rsidR="00AF5697" w:rsidRPr="00C860C5" w:rsidRDefault="00AF5697" w:rsidP="00AF569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Специалист по вопросам образования, здравоохранения и межведомственной комиссии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</w:t>
            </w:r>
          </w:p>
          <w:p w:rsidR="00AF5697" w:rsidRPr="00C860C5" w:rsidRDefault="00AF5697" w:rsidP="00AF5697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AF5697" w:rsidRPr="00C860C5" w:rsidRDefault="00AF5697" w:rsidP="006E7F5D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r w:rsidR="006E7F5D" w:rsidRPr="00C860C5">
              <w:rPr>
                <w:sz w:val="12"/>
                <w:szCs w:val="12"/>
              </w:rPr>
              <w:t xml:space="preserve">Управление архитектуры и </w:t>
            </w:r>
            <w:r w:rsidR="006E7F5D" w:rsidRPr="00C860C5">
              <w:rPr>
                <w:sz w:val="12"/>
                <w:szCs w:val="12"/>
              </w:rPr>
              <w:lastRenderedPageBreak/>
              <w:t xml:space="preserve">градостроительства </w:t>
            </w:r>
            <w:r w:rsidRPr="00C860C5">
              <w:rPr>
                <w:sz w:val="12"/>
                <w:szCs w:val="12"/>
              </w:rPr>
              <w:t xml:space="preserve"> администрации городского</w:t>
            </w:r>
            <w:r w:rsidR="006E7F5D"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="006E7F5D" w:rsidRPr="00C860C5">
              <w:rPr>
                <w:sz w:val="12"/>
                <w:szCs w:val="12"/>
              </w:rPr>
              <w:t>Кинель</w:t>
            </w:r>
            <w:proofErr w:type="spellEnd"/>
            <w:r w:rsidR="006E7F5D"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2105" w:type="dxa"/>
            <w:shd w:val="clear" w:color="auto" w:fill="FFFFFF"/>
          </w:tcPr>
          <w:p w:rsidR="006E7F5D" w:rsidRPr="00C860C5" w:rsidRDefault="006E7F5D" w:rsidP="006E7F5D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6E7F5D" w:rsidRPr="00C860C5" w:rsidRDefault="006E7F5D" w:rsidP="006E7F5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-приведение материально- технической базы образовательных организаций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в соответствие с требованиями надзорных органов в области санитарно - эпидемиологического законодательства </w:t>
            </w:r>
          </w:p>
          <w:p w:rsidR="006E7F5D" w:rsidRPr="00C860C5" w:rsidRDefault="006E7F5D" w:rsidP="006E7F5D">
            <w:pPr>
              <w:rPr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6E7F5D" w:rsidRPr="00C860C5" w:rsidRDefault="006E7F5D" w:rsidP="006E7F5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- создание условий для обеспечения соответствия материально-технической базы дошкольных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требованиям санитарно - эпидемиологического законодательства;</w:t>
            </w:r>
          </w:p>
          <w:p w:rsidR="006E7F5D" w:rsidRPr="00C860C5" w:rsidRDefault="006E7F5D" w:rsidP="006E7F5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создание условий для обеспечения соответствия материально-технической базы общеобразовательных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требованиям санитарно - эпидемиологического законодательства;</w:t>
            </w:r>
          </w:p>
          <w:p w:rsidR="006E7F5D" w:rsidRPr="00C860C5" w:rsidRDefault="006E7F5D" w:rsidP="006E7F5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 создание условий для обеспечения соответствия материально-технической базы организаций дополнительного образования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требованиям санитарно - эпидемиологического законодательства.</w:t>
            </w:r>
          </w:p>
          <w:p w:rsidR="00AF5697" w:rsidRPr="00C860C5" w:rsidRDefault="00AF5697" w:rsidP="006E7F5D">
            <w:pPr>
              <w:rPr>
                <w:b/>
                <w:sz w:val="12"/>
                <w:szCs w:val="12"/>
              </w:rPr>
            </w:pPr>
          </w:p>
        </w:tc>
        <w:tc>
          <w:tcPr>
            <w:tcW w:w="1202" w:type="dxa"/>
            <w:shd w:val="clear" w:color="auto" w:fill="FFFFFF"/>
          </w:tcPr>
          <w:p w:rsidR="00AF5697" w:rsidRPr="00C860C5" w:rsidRDefault="006E7F5D" w:rsidP="00530A80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2020-2025 </w:t>
            </w:r>
          </w:p>
        </w:tc>
        <w:tc>
          <w:tcPr>
            <w:tcW w:w="3415" w:type="dxa"/>
            <w:shd w:val="clear" w:color="auto" w:fill="FFFFFF"/>
          </w:tcPr>
          <w:p w:rsidR="00EE486D" w:rsidRPr="00C860C5" w:rsidRDefault="00EE486D" w:rsidP="00EE486D">
            <w:pPr>
              <w:rPr>
                <w:b/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</w:t>
            </w:r>
            <w:r w:rsidRPr="00C860C5">
              <w:rPr>
                <w:b/>
                <w:sz w:val="12"/>
                <w:szCs w:val="12"/>
              </w:rPr>
              <w:t>Цель</w:t>
            </w:r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 доля зданий дошкольных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 санитарного законодательства от общего количества зданий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2020-2025г.г. – не менее 50</w:t>
            </w:r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1.2. доля зданий общеобразовательных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</w:t>
            </w:r>
            <w:r w:rsidRPr="00C860C5">
              <w:rPr>
                <w:sz w:val="12"/>
                <w:szCs w:val="12"/>
              </w:rPr>
              <w:lastRenderedPageBreak/>
              <w:t xml:space="preserve">проведены работы по устранению нарушений  санитарного законодательства от общего количества зданий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2020-2025г.г. – не менее 50</w:t>
            </w:r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1.3. доля зданий организаций дополнительного образования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в которых проведены работы по устранению нарушений  санитарного законодательства от общего количества зданий образовательных организаций 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proofErr w:type="gramStart"/>
            <w:r w:rsidRPr="00C860C5">
              <w:rPr>
                <w:sz w:val="12"/>
                <w:szCs w:val="12"/>
              </w:rPr>
              <w:t>, (%)</w:t>
            </w:r>
            <w:proofErr w:type="gramEnd"/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2020-2025г.г. – не менее 30</w:t>
            </w:r>
          </w:p>
          <w:p w:rsidR="00EE486D" w:rsidRPr="00C860C5" w:rsidRDefault="00EE486D" w:rsidP="00EE486D">
            <w:pPr>
              <w:rPr>
                <w:sz w:val="12"/>
                <w:szCs w:val="12"/>
              </w:rPr>
            </w:pPr>
          </w:p>
          <w:p w:rsidR="00AF5697" w:rsidRPr="00C860C5" w:rsidRDefault="00AF5697" w:rsidP="00820F9C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shd w:val="clear" w:color="auto" w:fill="FFFFFF"/>
          </w:tcPr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Плановые объемы финансирования программы составляет</w:t>
            </w:r>
          </w:p>
          <w:p w:rsidR="00D50A2F" w:rsidRPr="00C860C5" w:rsidRDefault="00D50A2F" w:rsidP="00D50A2F">
            <w:pPr>
              <w:rPr>
                <w:b/>
                <w:sz w:val="12"/>
                <w:szCs w:val="12"/>
                <w:u w:val="single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</w:t>
            </w:r>
            <w:r w:rsidR="00290032" w:rsidRPr="00C860C5">
              <w:rPr>
                <w:b/>
                <w:sz w:val="12"/>
                <w:szCs w:val="12"/>
                <w:u w:val="single"/>
              </w:rPr>
              <w:t xml:space="preserve">36 876,034 </w:t>
            </w:r>
            <w:r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                                        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14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23"/>
            </w:tblGrid>
            <w:tr w:rsidR="00D50A2F" w:rsidRPr="00C860C5" w:rsidTr="00C860C5">
              <w:trPr>
                <w:trHeight w:val="423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903CF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23" w:type="dxa"/>
                  <w:vAlign w:val="center"/>
                </w:tcPr>
                <w:p w:rsidR="00D50A2F" w:rsidRPr="00C860C5" w:rsidRDefault="00D50A2F" w:rsidP="00903CFB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50A2F" w:rsidRPr="00C860C5" w:rsidTr="00C860C5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823" w:type="dxa"/>
                </w:tcPr>
                <w:p w:rsidR="00D50A2F" w:rsidRPr="00C860C5" w:rsidRDefault="00D82826" w:rsidP="00D50A2F">
                  <w:r w:rsidRPr="00C860C5">
                    <w:rPr>
                      <w:sz w:val="12"/>
                      <w:szCs w:val="12"/>
                    </w:rPr>
                    <w:t>5 544</w:t>
                  </w:r>
                </w:p>
              </w:tc>
            </w:tr>
            <w:tr w:rsidR="00D50A2F" w:rsidRPr="00C860C5" w:rsidTr="00C860C5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23" w:type="dxa"/>
                </w:tcPr>
                <w:p w:rsidR="00D50A2F" w:rsidRPr="00C860C5" w:rsidRDefault="00D82826" w:rsidP="00D50A2F">
                  <w:r w:rsidRPr="00C860C5">
                    <w:rPr>
                      <w:sz w:val="12"/>
                      <w:szCs w:val="12"/>
                    </w:rPr>
                    <w:t>5 582,635</w:t>
                  </w:r>
                </w:p>
              </w:tc>
            </w:tr>
            <w:tr w:rsidR="00D50A2F" w:rsidRPr="00C860C5" w:rsidTr="00C860C5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23" w:type="dxa"/>
                </w:tcPr>
                <w:p w:rsidR="00D50A2F" w:rsidRPr="00C860C5" w:rsidRDefault="00D82826" w:rsidP="00D50A2F">
                  <w:r w:rsidRPr="00C860C5">
                    <w:rPr>
                      <w:sz w:val="12"/>
                      <w:szCs w:val="12"/>
                    </w:rPr>
                    <w:t>4 790</w:t>
                  </w:r>
                </w:p>
              </w:tc>
            </w:tr>
            <w:tr w:rsidR="00D50A2F" w:rsidRPr="00C860C5" w:rsidTr="00C860C5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23" w:type="dxa"/>
                </w:tcPr>
                <w:p w:rsidR="00D50A2F" w:rsidRPr="00C860C5" w:rsidRDefault="00520BF1" w:rsidP="00D50A2F">
                  <w:r w:rsidRPr="00C860C5">
                    <w:rPr>
                      <w:sz w:val="12"/>
                      <w:szCs w:val="12"/>
                    </w:rPr>
                    <w:t>1 498,399</w:t>
                  </w:r>
                </w:p>
              </w:tc>
            </w:tr>
            <w:tr w:rsidR="00D50A2F" w:rsidRPr="00C860C5" w:rsidTr="00C860C5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lastRenderedPageBreak/>
                    <w:t>2024</w:t>
                  </w:r>
                </w:p>
              </w:tc>
              <w:tc>
                <w:tcPr>
                  <w:tcW w:w="823" w:type="dxa"/>
                </w:tcPr>
                <w:p w:rsidR="00D50A2F" w:rsidRPr="00C860C5" w:rsidRDefault="00290032">
                  <w:r w:rsidRPr="00C860C5">
                    <w:rPr>
                      <w:sz w:val="12"/>
                      <w:szCs w:val="12"/>
                    </w:rPr>
                    <w:t>8 961</w:t>
                  </w:r>
                  <w:r w:rsidR="00520BF1" w:rsidRPr="00C860C5">
                    <w:rPr>
                      <w:sz w:val="12"/>
                      <w:szCs w:val="12"/>
                    </w:rPr>
                    <w:t>,0</w:t>
                  </w:r>
                </w:p>
              </w:tc>
            </w:tr>
            <w:tr w:rsidR="00D50A2F" w:rsidRPr="00C860C5" w:rsidTr="00C860C5">
              <w:trPr>
                <w:trHeight w:val="110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23" w:type="dxa"/>
                </w:tcPr>
                <w:p w:rsidR="00D50A2F" w:rsidRPr="00C860C5" w:rsidRDefault="00290032">
                  <w:r w:rsidRPr="00C860C5">
                    <w:rPr>
                      <w:sz w:val="12"/>
                      <w:szCs w:val="12"/>
                    </w:rPr>
                    <w:t>10 50</w:t>
                  </w:r>
                  <w:r w:rsidR="00520BF1"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D50A2F" w:rsidRPr="00C860C5" w:rsidTr="00C860C5">
              <w:trPr>
                <w:trHeight w:val="104"/>
                <w:jc w:val="center"/>
              </w:trPr>
              <w:tc>
                <w:tcPr>
                  <w:tcW w:w="583" w:type="dxa"/>
                  <w:vAlign w:val="center"/>
                </w:tcPr>
                <w:p w:rsidR="00D50A2F" w:rsidRPr="00C860C5" w:rsidRDefault="00D50A2F" w:rsidP="00D50A2F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23" w:type="dxa"/>
                  <w:vAlign w:val="center"/>
                </w:tcPr>
                <w:p w:rsidR="00D50A2F" w:rsidRPr="00C860C5" w:rsidRDefault="00290032" w:rsidP="00302ED1">
                  <w:pPr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  <w:u w:val="single"/>
                    </w:rPr>
                    <w:t>36 876,034</w:t>
                  </w:r>
                  <w:r w:rsidR="00520BF1" w:rsidRPr="00C860C5">
                    <w:rPr>
                      <w:b/>
                      <w:sz w:val="12"/>
                      <w:szCs w:val="12"/>
                      <w:u w:val="single"/>
                    </w:rPr>
                    <w:t xml:space="preserve"> </w:t>
                  </w:r>
                </w:p>
              </w:tc>
            </w:tr>
          </w:tbl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b/>
                <w:sz w:val="12"/>
                <w:szCs w:val="12"/>
              </w:rPr>
            </w:pPr>
          </w:p>
          <w:p w:rsidR="00D50A2F" w:rsidRPr="00C860C5" w:rsidRDefault="00D50A2F" w:rsidP="00D50A2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AF5697" w:rsidRPr="00C860C5" w:rsidRDefault="00AF5697" w:rsidP="00D50A2F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D033B7" w:rsidP="00597ECC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9F7F05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«Создание доступной среды жизнедеятельности лицам с ограниченными возможностями здоровья и их социальную интеграцию </w:t>
            </w:r>
          </w:p>
          <w:p w:rsidR="00C4139C" w:rsidRPr="00C860C5" w:rsidRDefault="00C4139C" w:rsidP="00C4139C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9F7F0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C4139C" w:rsidRPr="00C860C5" w:rsidRDefault="00C4139C" w:rsidP="009F7F0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C4139C" w:rsidRPr="00C860C5" w:rsidRDefault="00C4139C" w:rsidP="009F7F0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от 16.10.2020 г. №2585</w:t>
            </w:r>
          </w:p>
          <w:p w:rsidR="009B3D11" w:rsidRPr="00C860C5" w:rsidRDefault="009B3D11" w:rsidP="009B3D11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9B3D11" w:rsidRPr="00C860C5" w:rsidRDefault="009B3D11" w:rsidP="009B3D11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9B3D11" w:rsidRPr="00C860C5" w:rsidRDefault="009B3D11" w:rsidP="009B3D11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26.03.2021 г. № 916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26.05.2021 г. № 1507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30.12.2021 г. № 3855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29.03.2022 г. № 767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29.07.2022 г. № 2104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29.03.2023 г. № 763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10.08.2023 г. № 2204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18.12.2023 г. № 3661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24.01.2024 г. № 154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21.05.2024 г. № 1400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03.09.2024 г. № 2682</w:t>
            </w:r>
          </w:p>
          <w:p w:rsidR="005135E7" w:rsidRPr="00C860C5" w:rsidRDefault="005135E7" w:rsidP="009B3D11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23.09.2024 г. № 2928</w:t>
            </w:r>
          </w:p>
          <w:p w:rsidR="005135E7" w:rsidRPr="00C860C5" w:rsidRDefault="005135E7" w:rsidP="009B3D11">
            <w:pPr>
              <w:jc w:val="center"/>
              <w:rPr>
                <w:color w:val="FF0000"/>
                <w:sz w:val="12"/>
                <w:szCs w:val="12"/>
              </w:rPr>
            </w:pPr>
          </w:p>
          <w:p w:rsidR="009B3D11" w:rsidRPr="00C860C5" w:rsidRDefault="009B3D11" w:rsidP="009F7F05">
            <w:pPr>
              <w:jc w:val="center"/>
              <w:rPr>
                <w:b/>
                <w:sz w:val="12"/>
                <w:szCs w:val="12"/>
              </w:rPr>
            </w:pPr>
          </w:p>
          <w:p w:rsidR="00C4139C" w:rsidRPr="00C860C5" w:rsidRDefault="00C4139C" w:rsidP="009F7F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9F7F0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-Муниципальное  казенное учреждение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«Управление по вопросам семьи и демографического развития» </w:t>
            </w:r>
          </w:p>
          <w:p w:rsidR="00C4139C" w:rsidRPr="00C860C5" w:rsidRDefault="00C4139C" w:rsidP="009F7F0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-Управление архитектуры и градостроительства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Комитет по управлению муниципальным имуществом администрации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C4139C" w:rsidRPr="00C860C5" w:rsidRDefault="00C4139C" w:rsidP="00C413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C4139C" w:rsidRPr="00C860C5" w:rsidRDefault="00C4139C" w:rsidP="00C413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C4139C" w:rsidRPr="00C860C5" w:rsidRDefault="00C4139C" w:rsidP="00C413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Муниципальное бюджетное учреждение культуры 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городская библиотечная система»;</w:t>
            </w:r>
          </w:p>
          <w:p w:rsidR="00C4139C" w:rsidRPr="00C860C5" w:rsidRDefault="00C4139C" w:rsidP="00C413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Муниципальное бюджетное учреждение дополнительного образования «Детская школа искусств «Камертон»;</w:t>
            </w:r>
          </w:p>
          <w:p w:rsidR="00C4139C" w:rsidRPr="00C860C5" w:rsidRDefault="00C4139C" w:rsidP="00C413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</w:t>
            </w:r>
            <w:r w:rsidR="00DC4926" w:rsidRPr="00C860C5">
              <w:rPr>
                <w:sz w:val="12"/>
                <w:szCs w:val="12"/>
              </w:rPr>
              <w:t xml:space="preserve"> Муниципальное бюджетное учреждение дополнительного образования «Детская школа искусств № 2»;</w:t>
            </w:r>
          </w:p>
          <w:p w:rsidR="00DC4926" w:rsidRPr="00C860C5" w:rsidRDefault="00DC4926" w:rsidP="00C4139C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Муниципальное бюджетное учреждение дополнительного образования «Центр эстетического воспитания»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области.</w:t>
            </w:r>
          </w:p>
          <w:p w:rsidR="00C4139C" w:rsidRPr="00C860C5" w:rsidRDefault="00C4139C" w:rsidP="00DC4926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9F7F0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Цель: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групп населения к объектам социальной, транспортной и инженерной инфраструктур и услуг, а также для интеграции инвалидов в  общество и повышения уровня их жизни.</w:t>
            </w:r>
          </w:p>
          <w:p w:rsidR="00C4139C" w:rsidRPr="00C860C5" w:rsidRDefault="00C4139C" w:rsidP="009F7F0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</w:t>
            </w:r>
            <w:r w:rsidR="00DC4926" w:rsidRPr="00C860C5">
              <w:rPr>
                <w:b/>
                <w:sz w:val="12"/>
                <w:szCs w:val="12"/>
              </w:rPr>
              <w:t>и</w:t>
            </w:r>
            <w:r w:rsidRPr="00C860C5">
              <w:rPr>
                <w:b/>
                <w:sz w:val="12"/>
                <w:szCs w:val="12"/>
              </w:rPr>
              <w:t>: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Повышение уровня доступности объектов социальной,  транспортной и инженерной инфраструктур, находящихся в муниципальной собственности, </w:t>
            </w:r>
            <w:r w:rsidR="00DC4926" w:rsidRPr="00C860C5">
              <w:rPr>
                <w:sz w:val="12"/>
                <w:szCs w:val="12"/>
              </w:rPr>
              <w:t>подлежащих</w:t>
            </w:r>
            <w:r w:rsidRPr="00C860C5">
              <w:rPr>
                <w:sz w:val="12"/>
                <w:szCs w:val="12"/>
              </w:rPr>
              <w:t xml:space="preserve"> оснащен</w:t>
            </w:r>
            <w:r w:rsidR="00DC4926" w:rsidRPr="00C860C5">
              <w:rPr>
                <w:sz w:val="12"/>
                <w:szCs w:val="12"/>
              </w:rPr>
              <w:t>ию</w:t>
            </w:r>
            <w:r w:rsidRPr="00C860C5">
              <w:rPr>
                <w:sz w:val="12"/>
                <w:szCs w:val="12"/>
              </w:rPr>
              <w:t xml:space="preserve">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граждан.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DC4926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</w:t>
            </w:r>
            <w:r w:rsidR="00DC4926" w:rsidRPr="00C860C5">
              <w:rPr>
                <w:sz w:val="12"/>
                <w:szCs w:val="12"/>
              </w:rPr>
              <w:t>21</w:t>
            </w:r>
            <w:r w:rsidRPr="00C860C5">
              <w:rPr>
                <w:sz w:val="12"/>
                <w:szCs w:val="12"/>
              </w:rPr>
              <w:t>-202</w:t>
            </w:r>
            <w:r w:rsidR="00DC4926" w:rsidRPr="00C860C5">
              <w:rPr>
                <w:sz w:val="12"/>
                <w:szCs w:val="12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1.Количество объектов подлежащих оснащению 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C860C5">
              <w:rPr>
                <w:sz w:val="12"/>
                <w:szCs w:val="12"/>
              </w:rPr>
              <w:t>маломобильных</w:t>
            </w:r>
            <w:proofErr w:type="spellEnd"/>
            <w:r w:rsidRPr="00C860C5">
              <w:rPr>
                <w:sz w:val="12"/>
                <w:szCs w:val="12"/>
              </w:rPr>
              <w:t xml:space="preserve"> граждан</w:t>
            </w:r>
            <w:proofErr w:type="gramStart"/>
            <w:r w:rsidRPr="00C860C5">
              <w:rPr>
                <w:sz w:val="12"/>
                <w:szCs w:val="12"/>
              </w:rPr>
              <w:t>,(</w:t>
            </w:r>
            <w:proofErr w:type="gramEnd"/>
            <w:r w:rsidRPr="00C860C5">
              <w:rPr>
                <w:sz w:val="12"/>
                <w:szCs w:val="12"/>
              </w:rPr>
              <w:t>шт.)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</w:t>
            </w:r>
            <w:r w:rsidR="001B51C6" w:rsidRPr="00C860C5">
              <w:rPr>
                <w:sz w:val="12"/>
                <w:szCs w:val="12"/>
              </w:rPr>
              <w:t>21</w:t>
            </w:r>
            <w:r w:rsidRPr="00C860C5">
              <w:rPr>
                <w:sz w:val="12"/>
                <w:szCs w:val="12"/>
              </w:rPr>
              <w:t xml:space="preserve">г. – </w:t>
            </w:r>
            <w:r w:rsidR="001B51C6" w:rsidRPr="00C860C5">
              <w:rPr>
                <w:sz w:val="12"/>
                <w:szCs w:val="12"/>
              </w:rPr>
              <w:t>2</w:t>
            </w:r>
          </w:p>
          <w:p w:rsidR="00C4139C" w:rsidRPr="00C860C5" w:rsidRDefault="001B51C6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2</w:t>
            </w:r>
          </w:p>
          <w:p w:rsidR="00C4139C" w:rsidRPr="00C860C5" w:rsidRDefault="001B51C6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C4139C" w:rsidRPr="00C860C5" w:rsidRDefault="001B51C6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</w:t>
            </w:r>
            <w:r w:rsidR="00C4139C" w:rsidRPr="00C860C5">
              <w:rPr>
                <w:sz w:val="12"/>
                <w:szCs w:val="12"/>
              </w:rPr>
              <w:t xml:space="preserve"> г. – </w:t>
            </w:r>
            <w:r w:rsidRPr="00C860C5">
              <w:rPr>
                <w:sz w:val="12"/>
                <w:szCs w:val="12"/>
              </w:rPr>
              <w:t>3</w:t>
            </w:r>
          </w:p>
          <w:p w:rsidR="00C4139C" w:rsidRPr="00C860C5" w:rsidRDefault="001B51C6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</w:t>
            </w:r>
            <w:r w:rsidR="00C4139C" w:rsidRPr="00C860C5">
              <w:rPr>
                <w:sz w:val="12"/>
                <w:szCs w:val="12"/>
              </w:rPr>
              <w:t xml:space="preserve"> г. - </w:t>
            </w:r>
            <w:r w:rsidRPr="00C860C5">
              <w:rPr>
                <w:sz w:val="12"/>
                <w:szCs w:val="12"/>
              </w:rPr>
              <w:t>3</w:t>
            </w: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9C" w:rsidRPr="00C860C5" w:rsidRDefault="00C4139C" w:rsidP="009F7F0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Плановые объемы финансирования программы составляет  </w:t>
            </w:r>
          </w:p>
          <w:p w:rsidR="00C4139C" w:rsidRPr="00C860C5" w:rsidRDefault="005135E7" w:rsidP="009F7F0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2 482 400,00</w:t>
            </w:r>
            <w:r w:rsidR="00C4139C" w:rsidRPr="00C860C5">
              <w:rPr>
                <w:b/>
                <w:sz w:val="12"/>
                <w:szCs w:val="12"/>
                <w:u w:val="single"/>
              </w:rPr>
              <w:t>тыс</w:t>
            </w:r>
            <w:proofErr w:type="gramStart"/>
            <w:r w:rsidR="00C4139C" w:rsidRPr="00C860C5">
              <w:rPr>
                <w:b/>
                <w:sz w:val="12"/>
                <w:szCs w:val="12"/>
                <w:u w:val="single"/>
              </w:rPr>
              <w:t>.р</w:t>
            </w:r>
            <w:proofErr w:type="gramEnd"/>
            <w:r w:rsidR="00C4139C" w:rsidRPr="00C860C5">
              <w:rPr>
                <w:b/>
                <w:sz w:val="12"/>
                <w:szCs w:val="12"/>
                <w:u w:val="single"/>
              </w:rPr>
              <w:t>уб.</w:t>
            </w:r>
          </w:p>
          <w:p w:rsidR="00C4139C" w:rsidRPr="00C860C5" w:rsidRDefault="00C4139C" w:rsidP="009F7F0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</w:tblGrid>
            <w:tr w:rsidR="00C4139C" w:rsidRPr="00C860C5" w:rsidTr="00C860C5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C4139C" w:rsidRPr="00C860C5" w:rsidRDefault="00C4139C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C4139C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1B51C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1B51C6" w:rsidRPr="00C860C5">
                    <w:rPr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892" w:type="dxa"/>
                </w:tcPr>
                <w:p w:rsidR="00C4139C" w:rsidRPr="00C860C5" w:rsidRDefault="005135E7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398 4</w:t>
                  </w:r>
                  <w:r w:rsidR="001B51C6" w:rsidRPr="00C860C5">
                    <w:rPr>
                      <w:sz w:val="12"/>
                      <w:szCs w:val="12"/>
                    </w:rPr>
                    <w:t>00,00</w:t>
                  </w:r>
                </w:p>
              </w:tc>
            </w:tr>
            <w:tr w:rsidR="00C4139C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1B51C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1B51C6" w:rsidRPr="00C860C5">
                    <w:rPr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892" w:type="dxa"/>
                </w:tcPr>
                <w:p w:rsidR="00C4139C" w:rsidRPr="00C860C5" w:rsidRDefault="005135E7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150 000</w:t>
                  </w:r>
                  <w:r w:rsidR="001B51C6" w:rsidRPr="00C860C5">
                    <w:rPr>
                      <w:sz w:val="12"/>
                      <w:szCs w:val="12"/>
                    </w:rPr>
                    <w:t>,</w:t>
                  </w:r>
                  <w:r w:rsidRPr="00C860C5">
                    <w:rPr>
                      <w:sz w:val="12"/>
                      <w:szCs w:val="12"/>
                    </w:rPr>
                    <w:t>00</w:t>
                  </w:r>
                </w:p>
              </w:tc>
            </w:tr>
            <w:tr w:rsidR="00C4139C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1B51C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1B51C6" w:rsidRPr="00C860C5">
                    <w:rPr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92" w:type="dxa"/>
                </w:tcPr>
                <w:p w:rsidR="00C4139C" w:rsidRPr="00C860C5" w:rsidRDefault="005135E7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260 000,00</w:t>
                  </w:r>
                </w:p>
              </w:tc>
            </w:tr>
            <w:tr w:rsidR="00C4139C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1B51C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</w:t>
                  </w:r>
                  <w:r w:rsidR="001B51C6" w:rsidRPr="00C860C5">
                    <w:rPr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892" w:type="dxa"/>
                </w:tcPr>
                <w:p w:rsidR="00C4139C" w:rsidRPr="00C860C5" w:rsidRDefault="005135E7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1 253 000,00</w:t>
                  </w:r>
                </w:p>
              </w:tc>
            </w:tr>
            <w:tr w:rsidR="00C4139C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1B51C6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</w:t>
                  </w:r>
                  <w:r w:rsidR="001B51C6" w:rsidRPr="00C860C5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92" w:type="dxa"/>
                </w:tcPr>
                <w:p w:rsidR="00C4139C" w:rsidRPr="00C860C5" w:rsidRDefault="005135E7" w:rsidP="009F7F0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421 000,00</w:t>
                  </w:r>
                </w:p>
              </w:tc>
            </w:tr>
            <w:tr w:rsidR="00C4139C" w:rsidRPr="00C860C5" w:rsidTr="00C860C5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C4139C" w:rsidRPr="00C860C5" w:rsidRDefault="00C4139C" w:rsidP="009F7F05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C4139C" w:rsidRPr="00C860C5" w:rsidRDefault="005135E7" w:rsidP="009F7F05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2 482 400,00</w:t>
                  </w:r>
                </w:p>
              </w:tc>
            </w:tr>
          </w:tbl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</w:p>
          <w:p w:rsidR="00C4139C" w:rsidRPr="00C860C5" w:rsidRDefault="00C4139C" w:rsidP="009F7F0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М</w:t>
            </w:r>
            <w:proofErr w:type="gramStart"/>
            <w:r w:rsidRPr="00C860C5">
              <w:rPr>
                <w:sz w:val="12"/>
                <w:szCs w:val="12"/>
              </w:rPr>
              <w:t>Б-</w:t>
            </w:r>
            <w:proofErr w:type="gramEnd"/>
            <w:r w:rsidRPr="00C860C5">
              <w:rPr>
                <w:sz w:val="12"/>
                <w:szCs w:val="12"/>
              </w:rPr>
              <w:t xml:space="preserve"> местный бюджет</w:t>
            </w:r>
          </w:p>
          <w:p w:rsidR="00C4139C" w:rsidRPr="00C860C5" w:rsidRDefault="00C4139C" w:rsidP="009F7F05">
            <w:pPr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033B7" w:rsidP="0081018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60F3B" w:rsidP="00810185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«Укрепление общественного здоровья населения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D60F3B" w:rsidRPr="00C860C5" w:rsidRDefault="00D60F3B" w:rsidP="00810185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60F3B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D60F3B" w:rsidRPr="00C860C5" w:rsidRDefault="00D60F3B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D60F3B" w:rsidRPr="00C860C5" w:rsidRDefault="00D60F3B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16.12.2020 г. №3160</w:t>
            </w:r>
          </w:p>
          <w:p w:rsidR="00FB608E" w:rsidRPr="00C860C5" w:rsidRDefault="00FB608E" w:rsidP="00FB608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FB608E" w:rsidRPr="00C860C5" w:rsidRDefault="00FB608E" w:rsidP="00FB608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FB608E" w:rsidRPr="00C860C5" w:rsidRDefault="00FB608E" w:rsidP="00FB608E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D60F3B" w:rsidRPr="00C860C5" w:rsidRDefault="00FB608E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28.12.2020г. №3316</w:t>
            </w:r>
          </w:p>
          <w:p w:rsidR="004F5DCC" w:rsidRPr="00C860C5" w:rsidRDefault="004F5DCC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30.123.2021 г. № 3851</w:t>
            </w:r>
          </w:p>
          <w:p w:rsidR="004F5DCC" w:rsidRPr="00C860C5" w:rsidRDefault="004F5DCC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15.06.2022 г. № 1612</w:t>
            </w:r>
          </w:p>
          <w:p w:rsidR="00076677" w:rsidRPr="00C860C5" w:rsidRDefault="00076677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22.09.2023 г. № 2649</w:t>
            </w:r>
          </w:p>
          <w:p w:rsidR="00076677" w:rsidRPr="00C860C5" w:rsidRDefault="00076677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08.11.2023 г. № 3179</w:t>
            </w:r>
          </w:p>
          <w:p w:rsidR="00076677" w:rsidRPr="00C860C5" w:rsidRDefault="006355BC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29.</w:t>
            </w:r>
            <w:r w:rsidR="00076677" w:rsidRPr="00C860C5">
              <w:rPr>
                <w:sz w:val="12"/>
                <w:szCs w:val="12"/>
              </w:rPr>
              <w:t>12.2023</w:t>
            </w:r>
            <w:r w:rsidRPr="00C860C5">
              <w:rPr>
                <w:sz w:val="12"/>
                <w:szCs w:val="12"/>
              </w:rPr>
              <w:t xml:space="preserve"> г. № 3799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60F3B" w:rsidP="0081018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D60F3B" w:rsidRPr="00C860C5" w:rsidRDefault="00D60F3B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60F3B" w:rsidRPr="00C860C5" w:rsidRDefault="00D60F3B" w:rsidP="00D60F3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D60F3B" w:rsidRPr="00C860C5" w:rsidRDefault="00D60F3B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-ГБУЗ СО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центральная больница города и района» (по согласованию)</w:t>
            </w:r>
          </w:p>
          <w:p w:rsidR="00D60F3B" w:rsidRPr="00C860C5" w:rsidRDefault="00D60F3B" w:rsidP="00D60F3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D60F3B" w:rsidRPr="00C860C5" w:rsidRDefault="00D60F3B" w:rsidP="00D60F3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60F3B" w:rsidRPr="00C860C5" w:rsidRDefault="00D60F3B" w:rsidP="00D60F3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Комиссия по делам несовершеннолетних и защите их прав администрации городского</w:t>
            </w:r>
            <w:r w:rsidR="00951A6B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60F3B" w:rsidRPr="00C860C5" w:rsidRDefault="00D60F3B" w:rsidP="00D60F3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</w:t>
            </w:r>
            <w:proofErr w:type="spellStart"/>
            <w:r w:rsidRPr="00C860C5">
              <w:rPr>
                <w:sz w:val="12"/>
                <w:szCs w:val="12"/>
              </w:rPr>
              <w:t>Кинельское</w:t>
            </w:r>
            <w:proofErr w:type="spellEnd"/>
            <w:r w:rsidRPr="00C860C5">
              <w:rPr>
                <w:sz w:val="12"/>
                <w:szCs w:val="12"/>
              </w:rPr>
              <w:t xml:space="preserve"> управление министерства образования и науки Самарской области (по согласованию)</w:t>
            </w:r>
          </w:p>
          <w:p w:rsidR="00D60F3B" w:rsidRPr="00C860C5" w:rsidRDefault="00D60F3B" w:rsidP="00D60F3B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 xml:space="preserve"> </w:t>
            </w:r>
          </w:p>
          <w:p w:rsidR="00D60F3B" w:rsidRPr="00C860C5" w:rsidRDefault="00D60F3B" w:rsidP="00810185">
            <w:pPr>
              <w:rPr>
                <w:b/>
                <w:sz w:val="12"/>
                <w:szCs w:val="12"/>
              </w:rPr>
            </w:pPr>
          </w:p>
          <w:p w:rsidR="00D60F3B" w:rsidRPr="00C860C5" w:rsidRDefault="00D60F3B" w:rsidP="00810185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60F3B" w:rsidP="0081018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Профилактика заболеваний и формирование здорового образа жизни у населения городского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D60F3B" w:rsidRPr="00C860C5" w:rsidRDefault="00D60F3B" w:rsidP="0081018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формирование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городского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навыков здорового образа жизни;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формирование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городского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мотивации к отказу от негативных видов зависимостей, в том числе: потребление алкоголя, табачной продукции;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санитарно-гигиеническое просвещение </w:t>
            </w:r>
          </w:p>
          <w:p w:rsidR="00D60F3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улучшение состояния здоровья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повышение уровня информированности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- внедрение корпоративных программ укрепления здоровья сотрудников на рабочем месте в организациях, предприятиях и учреждениях городского</w:t>
            </w:r>
          </w:p>
          <w:p w:rsidR="00951A6B" w:rsidRPr="00C860C5" w:rsidRDefault="00951A6B" w:rsidP="00951A6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60F3B" w:rsidP="00810185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3269BE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Задача </w:t>
            </w:r>
            <w:r w:rsidR="00D60F3B" w:rsidRPr="00C860C5">
              <w:rPr>
                <w:sz w:val="12"/>
                <w:szCs w:val="12"/>
              </w:rPr>
              <w:t>1</w:t>
            </w:r>
            <w:r w:rsidRPr="00C860C5">
              <w:rPr>
                <w:sz w:val="12"/>
                <w:szCs w:val="12"/>
              </w:rPr>
              <w:t>:ф</w:t>
            </w:r>
            <w:r w:rsidR="00F955CE" w:rsidRPr="00C860C5">
              <w:rPr>
                <w:sz w:val="12"/>
                <w:szCs w:val="12"/>
              </w:rPr>
              <w:t xml:space="preserve">ормирование </w:t>
            </w:r>
            <w:r w:rsidR="00FB608E" w:rsidRPr="00C860C5">
              <w:rPr>
                <w:sz w:val="12"/>
                <w:szCs w:val="12"/>
              </w:rPr>
              <w:t xml:space="preserve">у населения городского округа </w:t>
            </w:r>
            <w:proofErr w:type="spellStart"/>
            <w:r w:rsidR="00FB608E" w:rsidRPr="00C860C5">
              <w:rPr>
                <w:sz w:val="12"/>
                <w:szCs w:val="12"/>
              </w:rPr>
              <w:t>Кинель</w:t>
            </w:r>
            <w:proofErr w:type="spellEnd"/>
            <w:r w:rsidR="00FB608E" w:rsidRPr="00C860C5">
              <w:rPr>
                <w:sz w:val="12"/>
                <w:szCs w:val="12"/>
              </w:rPr>
              <w:t xml:space="preserve"> Самарской области навыков здорового образа жизни</w:t>
            </w:r>
          </w:p>
          <w:p w:rsidR="00F955CE" w:rsidRPr="00C860C5" w:rsidRDefault="00F955CE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1.1.</w:t>
            </w:r>
            <w:r w:rsidR="00D70F1E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Количество</w:t>
            </w:r>
            <w:r w:rsidR="00FB608E" w:rsidRPr="00C860C5">
              <w:rPr>
                <w:sz w:val="12"/>
                <w:szCs w:val="12"/>
              </w:rPr>
              <w:t xml:space="preserve"> созданных пешеходных и велосипедных маршрутов по городскому округу </w:t>
            </w:r>
            <w:proofErr w:type="spellStart"/>
            <w:r w:rsidR="00FB608E" w:rsidRPr="00C860C5">
              <w:rPr>
                <w:sz w:val="12"/>
                <w:szCs w:val="12"/>
              </w:rPr>
              <w:t>Кинель</w:t>
            </w:r>
            <w:proofErr w:type="spellEnd"/>
            <w:r w:rsidR="00FB608E" w:rsidRPr="00C860C5">
              <w:rPr>
                <w:sz w:val="12"/>
                <w:szCs w:val="12"/>
              </w:rPr>
              <w:t xml:space="preserve"> Самарской области</w:t>
            </w:r>
            <w:r w:rsidRPr="00C860C5">
              <w:rPr>
                <w:sz w:val="12"/>
                <w:szCs w:val="12"/>
              </w:rPr>
              <w:t>, (ед.)</w:t>
            </w:r>
          </w:p>
          <w:p w:rsidR="00120855" w:rsidRPr="00C860C5" w:rsidRDefault="00D60F3B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</w:t>
            </w:r>
            <w:r w:rsidR="00F955CE" w:rsidRPr="00C860C5">
              <w:rPr>
                <w:sz w:val="12"/>
                <w:szCs w:val="12"/>
              </w:rPr>
              <w:t>-</w:t>
            </w:r>
            <w:r w:rsidR="00120855" w:rsidRPr="00C860C5">
              <w:rPr>
                <w:sz w:val="12"/>
                <w:szCs w:val="12"/>
              </w:rPr>
              <w:t xml:space="preserve"> 0</w:t>
            </w:r>
          </w:p>
          <w:p w:rsidR="00D60F3B" w:rsidRPr="00C860C5" w:rsidRDefault="00120855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2022 - </w:t>
            </w:r>
            <w:r w:rsidR="00F955CE" w:rsidRPr="00C860C5">
              <w:rPr>
                <w:sz w:val="12"/>
                <w:szCs w:val="12"/>
              </w:rPr>
              <w:t>2025г.</w:t>
            </w:r>
            <w:r w:rsidR="00D60F3B" w:rsidRPr="00C860C5">
              <w:rPr>
                <w:sz w:val="12"/>
                <w:szCs w:val="12"/>
              </w:rPr>
              <w:t xml:space="preserve">г. – </w:t>
            </w:r>
            <w:r w:rsidRPr="00C860C5">
              <w:rPr>
                <w:sz w:val="12"/>
                <w:szCs w:val="12"/>
              </w:rPr>
              <w:t>1</w:t>
            </w:r>
          </w:p>
          <w:p w:rsidR="00120855" w:rsidRPr="00C860C5" w:rsidRDefault="00120855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1.2. Количество образовательных организаций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оснащенных спортивным инвентарем, (ед.)</w:t>
            </w:r>
          </w:p>
          <w:p w:rsidR="00120855" w:rsidRPr="00C860C5" w:rsidRDefault="00120855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2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1.3. Количество малобюджетных спортивных площадок по месту жительства, оснащенных комплектами оборудования для подготовки к выполнению нормативов ВФСК «ГТО», (ед.)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2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1.4. Количество коллективов физкультурно-спортивной направленности по месту жительства граждан, 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(ед.)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12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14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16</w:t>
            </w:r>
          </w:p>
          <w:p w:rsidR="00120855" w:rsidRPr="00C860C5" w:rsidRDefault="00120855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18</w:t>
            </w:r>
          </w:p>
          <w:p w:rsidR="00D60F3B" w:rsidRPr="00C860C5" w:rsidRDefault="003269BE" w:rsidP="0012085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2:</w:t>
            </w:r>
            <w:r w:rsidR="00D70F1E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ф</w:t>
            </w:r>
            <w:r w:rsidR="00120855" w:rsidRPr="00C860C5">
              <w:rPr>
                <w:sz w:val="12"/>
                <w:szCs w:val="12"/>
              </w:rPr>
              <w:t>ормирование у населения</w:t>
            </w:r>
            <w:r w:rsidR="00120855" w:rsidRPr="00C860C5">
              <w:rPr>
                <w:b/>
                <w:sz w:val="12"/>
                <w:szCs w:val="12"/>
              </w:rPr>
              <w:t xml:space="preserve"> </w:t>
            </w:r>
            <w:r w:rsidR="00120855"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="00120855" w:rsidRPr="00C860C5">
              <w:rPr>
                <w:sz w:val="12"/>
                <w:szCs w:val="12"/>
              </w:rPr>
              <w:t>Кинель</w:t>
            </w:r>
            <w:proofErr w:type="spellEnd"/>
            <w:r w:rsidR="00120855" w:rsidRPr="00C860C5">
              <w:rPr>
                <w:sz w:val="12"/>
                <w:szCs w:val="12"/>
              </w:rPr>
              <w:t xml:space="preserve"> Самарской области мотивации к отказу от негативных видов зависимостей, в том числе: потребление алкоголя, табачной продукции</w:t>
            </w:r>
          </w:p>
          <w:p w:rsidR="002F2BE4" w:rsidRPr="00C860C5" w:rsidRDefault="00D70F1E" w:rsidP="002F2B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2.1. </w:t>
            </w:r>
            <w:r w:rsidR="002F2BE4" w:rsidRPr="00C860C5">
              <w:rPr>
                <w:sz w:val="12"/>
                <w:szCs w:val="12"/>
              </w:rPr>
              <w:t xml:space="preserve">наличие мониторинга потребления алкоголя населением городского  округа </w:t>
            </w:r>
            <w:proofErr w:type="spellStart"/>
            <w:r w:rsidR="002F2BE4" w:rsidRPr="00C860C5">
              <w:rPr>
                <w:sz w:val="12"/>
                <w:szCs w:val="12"/>
              </w:rPr>
              <w:t>Кинель</w:t>
            </w:r>
            <w:proofErr w:type="spellEnd"/>
            <w:r w:rsidR="002F2BE4" w:rsidRPr="00C860C5">
              <w:rPr>
                <w:sz w:val="12"/>
                <w:szCs w:val="12"/>
              </w:rPr>
              <w:t xml:space="preserve"> Самарской области, </w:t>
            </w:r>
            <w:proofErr w:type="spellStart"/>
            <w:r w:rsidR="002F2BE4" w:rsidRPr="00C860C5">
              <w:rPr>
                <w:sz w:val="12"/>
                <w:szCs w:val="12"/>
              </w:rPr>
              <w:t>табакокурения</w:t>
            </w:r>
            <w:proofErr w:type="spellEnd"/>
            <w:r w:rsidR="002F2BE4" w:rsidRPr="00C860C5">
              <w:rPr>
                <w:sz w:val="12"/>
                <w:szCs w:val="12"/>
              </w:rPr>
              <w:t xml:space="preserve"> и потребления иной </w:t>
            </w:r>
            <w:proofErr w:type="spellStart"/>
            <w:r w:rsidR="002F2BE4" w:rsidRPr="00C860C5">
              <w:rPr>
                <w:sz w:val="12"/>
                <w:szCs w:val="12"/>
              </w:rPr>
              <w:t>никотинсодержащей</w:t>
            </w:r>
            <w:proofErr w:type="spellEnd"/>
            <w:r w:rsidR="002F2BE4" w:rsidRPr="00C860C5">
              <w:rPr>
                <w:sz w:val="12"/>
                <w:szCs w:val="12"/>
              </w:rPr>
              <w:t xml:space="preserve"> продукции, (да</w:t>
            </w:r>
            <w:r w:rsidR="003269BE" w:rsidRPr="00C860C5">
              <w:rPr>
                <w:sz w:val="12"/>
                <w:szCs w:val="12"/>
              </w:rPr>
              <w:t xml:space="preserve"> - 1</w:t>
            </w:r>
            <w:r w:rsidR="002F2BE4" w:rsidRPr="00C860C5">
              <w:rPr>
                <w:sz w:val="12"/>
                <w:szCs w:val="12"/>
              </w:rPr>
              <w:t>/нет</w:t>
            </w:r>
            <w:r w:rsidR="003269BE" w:rsidRPr="00C860C5">
              <w:rPr>
                <w:sz w:val="12"/>
                <w:szCs w:val="12"/>
              </w:rPr>
              <w:t xml:space="preserve"> - 0</w:t>
            </w:r>
            <w:r w:rsidR="002F2BE4" w:rsidRPr="00C860C5">
              <w:rPr>
                <w:sz w:val="12"/>
                <w:szCs w:val="12"/>
              </w:rPr>
              <w:t>)</w:t>
            </w:r>
          </w:p>
          <w:p w:rsidR="00D70F1E" w:rsidRPr="00C860C5" w:rsidRDefault="002F2BE4" w:rsidP="00F955C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2021-2025г.г. – </w:t>
            </w:r>
            <w:r w:rsidR="003269BE" w:rsidRPr="00C860C5">
              <w:rPr>
                <w:sz w:val="12"/>
                <w:szCs w:val="12"/>
              </w:rPr>
              <w:t>1</w:t>
            </w:r>
          </w:p>
          <w:p w:rsidR="003269BE" w:rsidRPr="00C860C5" w:rsidRDefault="002F2BE4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2.2. </w:t>
            </w:r>
            <w:r w:rsidR="003269BE" w:rsidRPr="00C860C5">
              <w:rPr>
                <w:sz w:val="12"/>
                <w:szCs w:val="12"/>
              </w:rPr>
              <w:t>Количество рейдов по торговым точкам с целью ограничения торговли табачной продукцией и алкоголем несовершеннолетним, (ед.)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14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16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2.3. </w:t>
            </w:r>
            <w:proofErr w:type="gramStart"/>
            <w:r w:rsidRPr="00C860C5">
              <w:rPr>
                <w:sz w:val="12"/>
                <w:szCs w:val="12"/>
              </w:rPr>
              <w:t>Количество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>, потребления алкоголя, наркотиков, неправильное питание) с привлечением врачей педиатров, психиатров, наркологов, сотрудников полиции, (ед.)</w:t>
            </w:r>
            <w:proofErr w:type="gramEnd"/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80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2.4. Количество консультаций по вопросам отказа от 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 xml:space="preserve"> в наркологическом кабинете ГБУЗ СО «</w:t>
            </w:r>
            <w:proofErr w:type="spellStart"/>
            <w:r w:rsidRPr="00C860C5">
              <w:rPr>
                <w:sz w:val="12"/>
                <w:szCs w:val="12"/>
              </w:rPr>
              <w:t>Кинельская</w:t>
            </w:r>
            <w:proofErr w:type="spellEnd"/>
            <w:r w:rsidRPr="00C860C5">
              <w:rPr>
                <w:sz w:val="12"/>
                <w:szCs w:val="12"/>
              </w:rPr>
              <w:t xml:space="preserve"> центральная больница города и района», (ед.)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15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3: санитарно-гигиеническое просвещение 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3.1. Количество изготовленной и распространенной наглядной агитации (листовок, буклетов, календарей) санитарно-просветительской направленности и здорового образа жизни, (ед.)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500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3.2. Количество публикаций в средствах массовой информации по пропаганде здорового образа жизни, преодолению вредных привычек, в том числе </w:t>
            </w:r>
            <w:proofErr w:type="spellStart"/>
            <w:r w:rsidRPr="00C860C5">
              <w:rPr>
                <w:sz w:val="12"/>
                <w:szCs w:val="12"/>
              </w:rPr>
              <w:t>табакокурения</w:t>
            </w:r>
            <w:proofErr w:type="spellEnd"/>
            <w:r w:rsidRPr="00C860C5">
              <w:rPr>
                <w:sz w:val="12"/>
                <w:szCs w:val="12"/>
              </w:rPr>
              <w:t>, потребления алкогольной продукции и пива, (ед.)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4: - улучшение состояния здоровья у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4.1. Доля населения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области, </w:t>
            </w:r>
            <w:proofErr w:type="gramStart"/>
            <w:r w:rsidRPr="00C860C5">
              <w:rPr>
                <w:sz w:val="12"/>
                <w:szCs w:val="12"/>
              </w:rPr>
              <w:t>охваченных</w:t>
            </w:r>
            <w:proofErr w:type="gramEnd"/>
            <w:r w:rsidRPr="00C860C5">
              <w:rPr>
                <w:sz w:val="12"/>
                <w:szCs w:val="12"/>
              </w:rPr>
              <w:t xml:space="preserve"> диспансеризацией и профилактическими осмотрами, (%)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70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70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75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75</w:t>
            </w:r>
          </w:p>
          <w:p w:rsidR="003269BE" w:rsidRPr="00C860C5" w:rsidRDefault="003269BE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80</w:t>
            </w:r>
          </w:p>
          <w:p w:rsidR="002F2BE4" w:rsidRPr="00C860C5" w:rsidRDefault="003269BE" w:rsidP="002F2B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4.2. </w:t>
            </w:r>
            <w:r w:rsidR="002F2BE4" w:rsidRPr="00C860C5">
              <w:rPr>
                <w:sz w:val="12"/>
                <w:szCs w:val="12"/>
              </w:rPr>
              <w:t xml:space="preserve">Наличие мониторинга физической активности граждан городского  округа </w:t>
            </w:r>
            <w:proofErr w:type="spellStart"/>
            <w:r w:rsidR="002F2BE4" w:rsidRPr="00C860C5">
              <w:rPr>
                <w:sz w:val="12"/>
                <w:szCs w:val="12"/>
              </w:rPr>
              <w:t>Кинель</w:t>
            </w:r>
            <w:proofErr w:type="spellEnd"/>
            <w:r w:rsidR="002F2BE4" w:rsidRPr="00C860C5">
              <w:rPr>
                <w:sz w:val="12"/>
                <w:szCs w:val="12"/>
              </w:rPr>
              <w:t xml:space="preserve"> Самарской области, (да</w:t>
            </w:r>
            <w:r w:rsidRPr="00C860C5">
              <w:rPr>
                <w:sz w:val="12"/>
                <w:szCs w:val="12"/>
              </w:rPr>
              <w:t xml:space="preserve"> - 1</w:t>
            </w:r>
            <w:r w:rsidR="002F2BE4" w:rsidRPr="00C860C5">
              <w:rPr>
                <w:sz w:val="12"/>
                <w:szCs w:val="12"/>
              </w:rPr>
              <w:t>/нет</w:t>
            </w:r>
            <w:r w:rsidRPr="00C860C5">
              <w:rPr>
                <w:sz w:val="12"/>
                <w:szCs w:val="12"/>
              </w:rPr>
              <w:t xml:space="preserve"> - 0</w:t>
            </w:r>
            <w:r w:rsidR="002F2BE4" w:rsidRPr="00C860C5">
              <w:rPr>
                <w:sz w:val="12"/>
                <w:szCs w:val="12"/>
              </w:rPr>
              <w:t>)</w:t>
            </w:r>
          </w:p>
          <w:p w:rsidR="002F2BE4" w:rsidRPr="00C860C5" w:rsidRDefault="002F2BE4" w:rsidP="002F2B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2021-2025г.г. – </w:t>
            </w:r>
            <w:r w:rsidR="00027F0F" w:rsidRPr="00C860C5">
              <w:rPr>
                <w:sz w:val="12"/>
                <w:szCs w:val="12"/>
              </w:rPr>
              <w:t>1</w:t>
            </w:r>
          </w:p>
          <w:p w:rsidR="002F2BE4" w:rsidRPr="00C860C5" w:rsidRDefault="003269BE" w:rsidP="002F2B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4.3. </w:t>
            </w:r>
            <w:proofErr w:type="gramStart"/>
            <w:r w:rsidR="002F2BE4" w:rsidRPr="00C860C5">
              <w:rPr>
                <w:sz w:val="12"/>
                <w:szCs w:val="12"/>
              </w:rPr>
              <w:t xml:space="preserve">Наличие анализа динамики показателей заболеваемости и смертности населения городского  округа </w:t>
            </w:r>
            <w:proofErr w:type="spellStart"/>
            <w:r w:rsidR="002F2BE4" w:rsidRPr="00C860C5">
              <w:rPr>
                <w:sz w:val="12"/>
                <w:szCs w:val="12"/>
              </w:rPr>
              <w:t>Кинель</w:t>
            </w:r>
            <w:proofErr w:type="spellEnd"/>
            <w:r w:rsidR="002F2BE4" w:rsidRPr="00C860C5">
              <w:rPr>
                <w:sz w:val="12"/>
                <w:szCs w:val="12"/>
              </w:rPr>
              <w:t xml:space="preserve"> Самарской области от основных ХНИЗ (новообразования, болезни системы кровообращения, дыхания, пищеварения), </w:t>
            </w:r>
            <w:r w:rsidR="00027F0F" w:rsidRPr="00C860C5">
              <w:rPr>
                <w:sz w:val="12"/>
                <w:szCs w:val="12"/>
              </w:rPr>
              <w:t>(да - 1/нет - 0)</w:t>
            </w:r>
            <w:proofErr w:type="gramEnd"/>
          </w:p>
          <w:p w:rsidR="002F2BE4" w:rsidRPr="00C860C5" w:rsidRDefault="00027F0F" w:rsidP="002F2BE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4.4. Количество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веществ, (ед.)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4.5. Количество массовых профилактических мероприятий, направленных на формирование здорового образа жизни среди молодежи, (ед.)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24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5: повышение уровня информированности населения</w:t>
            </w:r>
            <w:r w:rsidRPr="00C860C5">
              <w:rPr>
                <w:b/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5.1. Количество проведенных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алкоголь и табака), развитие </w:t>
            </w:r>
            <w:proofErr w:type="spellStart"/>
            <w:r w:rsidRPr="00C860C5">
              <w:rPr>
                <w:sz w:val="12"/>
                <w:szCs w:val="12"/>
              </w:rPr>
              <w:t>стрессоустойчивости</w:t>
            </w:r>
            <w:proofErr w:type="spellEnd"/>
            <w:proofErr w:type="gramStart"/>
            <w:r w:rsidRPr="00C860C5">
              <w:rPr>
                <w:sz w:val="12"/>
                <w:szCs w:val="12"/>
              </w:rPr>
              <w:t xml:space="preserve"> ,</w:t>
            </w:r>
            <w:proofErr w:type="gramEnd"/>
            <w:r w:rsidRPr="00C860C5">
              <w:rPr>
                <w:sz w:val="12"/>
                <w:szCs w:val="12"/>
              </w:rPr>
              <w:t xml:space="preserve"> в том числе в </w:t>
            </w:r>
            <w:proofErr w:type="spellStart"/>
            <w:r w:rsidRPr="00C860C5">
              <w:rPr>
                <w:sz w:val="12"/>
                <w:szCs w:val="12"/>
              </w:rPr>
              <w:t>онлайн</w:t>
            </w:r>
            <w:proofErr w:type="spellEnd"/>
            <w:r w:rsidRPr="00C860C5">
              <w:rPr>
                <w:sz w:val="12"/>
                <w:szCs w:val="12"/>
              </w:rPr>
              <w:t xml:space="preserve"> формате, (ед.)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15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5.2. Количество проведенных выставок, лекториев, направленных на пропаганду здорового образа жизни, преодолению вредных привычек, (ед.)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5.3. Количество тематических конкурсов по пропаганде ЗОЖ среди детей, подростков и их родителей, (ед.)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2021-2025г.г. – 10</w:t>
            </w:r>
          </w:p>
          <w:p w:rsidR="002F2BE4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Задача 6: внедрение корпоративных программ укрепления здоровья сотрудников на рабочем месте в организациях, предприятиях и учреждениях городского 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27F0F" w:rsidRPr="00C860C5" w:rsidRDefault="00027F0F" w:rsidP="003269B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6.1. Количество организаций, учреждений и предприятий различных форм собственности, принявших участие в конкурсе на лучшую корпоративную программу укрепления здоровья сотрудников на рабочем месте, (ед.)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3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4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5</w:t>
            </w:r>
          </w:p>
          <w:p w:rsidR="00027F0F" w:rsidRPr="00C860C5" w:rsidRDefault="00027F0F" w:rsidP="00027F0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6</w:t>
            </w:r>
          </w:p>
          <w:p w:rsidR="002F2BE4" w:rsidRPr="00C860C5" w:rsidRDefault="00027F0F" w:rsidP="00DD055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3B" w:rsidRPr="00C860C5" w:rsidRDefault="00D60F3B" w:rsidP="0081018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D60F3B" w:rsidRPr="00C860C5" w:rsidRDefault="001D7E2E" w:rsidP="0081018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1</w:t>
            </w:r>
            <w:r w:rsidR="00076677" w:rsidRPr="00C860C5">
              <w:rPr>
                <w:b/>
                <w:sz w:val="12"/>
                <w:szCs w:val="12"/>
                <w:u w:val="single"/>
              </w:rPr>
              <w:t>45</w:t>
            </w:r>
            <w:r w:rsidRPr="00C860C5">
              <w:rPr>
                <w:b/>
                <w:sz w:val="12"/>
                <w:szCs w:val="12"/>
                <w:u w:val="single"/>
              </w:rPr>
              <w:t>5</w:t>
            </w:r>
            <w:r w:rsidR="00F955CE" w:rsidRPr="00C860C5">
              <w:rPr>
                <w:b/>
                <w:sz w:val="12"/>
                <w:szCs w:val="12"/>
                <w:u w:val="single"/>
              </w:rPr>
              <w:t>,0</w:t>
            </w:r>
            <w:r w:rsidR="00D60F3B" w:rsidRPr="00C860C5">
              <w:rPr>
                <w:b/>
                <w:sz w:val="12"/>
                <w:szCs w:val="12"/>
              </w:rPr>
              <w:t xml:space="preserve">  тыс</w:t>
            </w:r>
            <w:proofErr w:type="gramStart"/>
            <w:r w:rsidR="00D60F3B" w:rsidRPr="00C860C5">
              <w:rPr>
                <w:b/>
                <w:sz w:val="12"/>
                <w:szCs w:val="12"/>
              </w:rPr>
              <w:t>.р</w:t>
            </w:r>
            <w:proofErr w:type="gramEnd"/>
            <w:r w:rsidR="00D60F3B" w:rsidRPr="00C860C5">
              <w:rPr>
                <w:b/>
                <w:sz w:val="12"/>
                <w:szCs w:val="12"/>
              </w:rPr>
              <w:t>уб.</w:t>
            </w:r>
          </w:p>
          <w:p w:rsidR="00D60F3B" w:rsidRPr="00C860C5" w:rsidRDefault="00D60F3B" w:rsidP="00810185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</w:tblGrid>
            <w:tr w:rsidR="00D60F3B" w:rsidRPr="00C860C5" w:rsidTr="00C860C5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D60F3B" w:rsidRPr="00C860C5" w:rsidRDefault="00D60F3B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D60F3B" w:rsidRPr="00C860C5" w:rsidRDefault="00D60F3B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D60F3B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60F3B" w:rsidRPr="00C860C5" w:rsidRDefault="00D60F3B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D60F3B" w:rsidRPr="00C860C5" w:rsidRDefault="00D60F3B" w:rsidP="00F955C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 200,0</w:t>
                  </w:r>
                </w:p>
              </w:tc>
            </w:tr>
            <w:tr w:rsidR="00D60F3B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D60F3B" w:rsidRPr="00C860C5" w:rsidRDefault="00D60F3B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D60F3B" w:rsidRPr="00C860C5" w:rsidRDefault="001D7E2E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0,0</w:t>
                  </w:r>
                </w:p>
              </w:tc>
            </w:tr>
            <w:tr w:rsidR="00F955C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955CE" w:rsidRPr="00C860C5" w:rsidRDefault="00F955CE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F955CE" w:rsidRPr="00C860C5" w:rsidRDefault="00076677" w:rsidP="00F955CE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285,0</w:t>
                  </w:r>
                </w:p>
              </w:tc>
            </w:tr>
            <w:tr w:rsidR="00F955C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955CE" w:rsidRPr="00C860C5" w:rsidRDefault="00F955CE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F955CE" w:rsidRPr="00C860C5" w:rsidRDefault="00076677" w:rsidP="00F955CE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485,0</w:t>
                  </w:r>
                </w:p>
              </w:tc>
            </w:tr>
            <w:tr w:rsidR="00F955C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F955CE" w:rsidRPr="00C860C5" w:rsidRDefault="00F955CE" w:rsidP="00810185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F955CE" w:rsidRPr="00C860C5" w:rsidRDefault="00076677" w:rsidP="00F955CE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485,0</w:t>
                  </w:r>
                </w:p>
              </w:tc>
            </w:tr>
            <w:tr w:rsidR="00D60F3B" w:rsidRPr="00C860C5" w:rsidTr="00C860C5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D60F3B" w:rsidRPr="00C860C5" w:rsidRDefault="00D60F3B" w:rsidP="00810185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D60F3B" w:rsidRPr="00C860C5" w:rsidRDefault="001D7E2E" w:rsidP="00076677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1</w:t>
                  </w:r>
                  <w:r w:rsidR="00076677" w:rsidRPr="00C860C5">
                    <w:rPr>
                      <w:b/>
                      <w:sz w:val="12"/>
                      <w:szCs w:val="12"/>
                    </w:rPr>
                    <w:t>455</w:t>
                  </w:r>
                  <w:r w:rsidRPr="00C860C5">
                    <w:rPr>
                      <w:b/>
                      <w:sz w:val="12"/>
                      <w:szCs w:val="12"/>
                    </w:rPr>
                    <w:t>,0</w:t>
                  </w:r>
                </w:p>
              </w:tc>
            </w:tr>
          </w:tbl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М</w:t>
            </w:r>
            <w:proofErr w:type="gramStart"/>
            <w:r w:rsidRPr="00C860C5">
              <w:rPr>
                <w:b/>
                <w:sz w:val="12"/>
                <w:szCs w:val="12"/>
              </w:rPr>
              <w:t>Б-</w:t>
            </w:r>
            <w:proofErr w:type="gramEnd"/>
            <w:r w:rsidRPr="00C860C5">
              <w:rPr>
                <w:b/>
                <w:sz w:val="12"/>
                <w:szCs w:val="12"/>
              </w:rPr>
              <w:t xml:space="preserve"> местный бюджет</w:t>
            </w:r>
          </w:p>
          <w:p w:rsidR="00D60F3B" w:rsidRPr="00C860C5" w:rsidRDefault="00D60F3B" w:rsidP="00D60F3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44862" w:rsidRPr="00C860C5" w:rsidTr="00C860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D033B7" w:rsidP="00810185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0F6E93" w:rsidP="00C75A23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 xml:space="preserve">Муниципальная программа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«Поддержка социально ориентированных некоммерческих </w:t>
            </w:r>
            <w:r w:rsidRPr="00C860C5">
              <w:rPr>
                <w:b/>
                <w:sz w:val="16"/>
                <w:szCs w:val="16"/>
              </w:rPr>
              <w:lastRenderedPageBreak/>
              <w:t xml:space="preserve">организаций на территории  городского округа </w:t>
            </w:r>
            <w:proofErr w:type="spellStart"/>
            <w:r w:rsidRPr="00C860C5">
              <w:rPr>
                <w:b/>
                <w:sz w:val="16"/>
                <w:szCs w:val="16"/>
              </w:rPr>
              <w:t>Кинель</w:t>
            </w:r>
            <w:proofErr w:type="spellEnd"/>
            <w:r w:rsidRPr="00C860C5">
              <w:rPr>
                <w:b/>
                <w:sz w:val="16"/>
                <w:szCs w:val="16"/>
              </w:rPr>
              <w:t xml:space="preserve"> Самарской области </w:t>
            </w:r>
          </w:p>
          <w:p w:rsidR="000F6E93" w:rsidRPr="00C860C5" w:rsidRDefault="000F6E93" w:rsidP="00C75A23">
            <w:pPr>
              <w:jc w:val="center"/>
              <w:rPr>
                <w:b/>
                <w:sz w:val="16"/>
                <w:szCs w:val="16"/>
              </w:rPr>
            </w:pPr>
            <w:r w:rsidRPr="00C860C5">
              <w:rPr>
                <w:b/>
                <w:sz w:val="16"/>
                <w:szCs w:val="16"/>
              </w:rPr>
              <w:t>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0F6E93" w:rsidP="00C75A2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 xml:space="preserve">Постановление Администрации                 </w:t>
            </w:r>
            <w:proofErr w:type="gramStart"/>
            <w:r w:rsidRPr="00C860C5">
              <w:rPr>
                <w:sz w:val="12"/>
                <w:szCs w:val="12"/>
              </w:rPr>
              <w:t>г</w:t>
            </w:r>
            <w:proofErr w:type="gramEnd"/>
            <w:r w:rsidRPr="00C860C5">
              <w:rPr>
                <w:sz w:val="12"/>
                <w:szCs w:val="12"/>
              </w:rPr>
              <w:t xml:space="preserve">.о.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</w:t>
            </w:r>
          </w:p>
          <w:p w:rsidR="000F6E93" w:rsidRPr="00C860C5" w:rsidRDefault="000F6E93" w:rsidP="00C75A2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об утверждении</w:t>
            </w:r>
          </w:p>
          <w:p w:rsidR="000F6E93" w:rsidRPr="00C860C5" w:rsidRDefault="000F6E93" w:rsidP="00C75A2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от 01.04.2021г. № 962</w:t>
            </w:r>
          </w:p>
          <w:p w:rsidR="000F6E93" w:rsidRPr="00C860C5" w:rsidRDefault="000F6E93" w:rsidP="00C75A23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Постановление Администрации </w:t>
            </w:r>
          </w:p>
          <w:p w:rsidR="000F6E93" w:rsidRPr="00C860C5" w:rsidRDefault="000F6E93" w:rsidP="00C75A23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 xml:space="preserve">г.о. </w:t>
            </w:r>
            <w:proofErr w:type="spellStart"/>
            <w:r w:rsidRPr="00C860C5">
              <w:rPr>
                <w:color w:val="FF0000"/>
                <w:sz w:val="12"/>
                <w:szCs w:val="12"/>
              </w:rPr>
              <w:t>Кинель</w:t>
            </w:r>
            <w:proofErr w:type="spellEnd"/>
            <w:r w:rsidRPr="00C860C5">
              <w:rPr>
                <w:color w:val="FF0000"/>
                <w:sz w:val="12"/>
                <w:szCs w:val="12"/>
              </w:rPr>
              <w:t xml:space="preserve"> </w:t>
            </w:r>
          </w:p>
          <w:p w:rsidR="000F6E93" w:rsidRPr="00C860C5" w:rsidRDefault="000F6E93" w:rsidP="00C75A23">
            <w:pPr>
              <w:jc w:val="center"/>
              <w:rPr>
                <w:color w:val="FF0000"/>
                <w:sz w:val="12"/>
                <w:szCs w:val="12"/>
              </w:rPr>
            </w:pPr>
            <w:r w:rsidRPr="00C860C5">
              <w:rPr>
                <w:color w:val="FF0000"/>
                <w:sz w:val="12"/>
                <w:szCs w:val="12"/>
              </w:rPr>
              <w:t>О внесении изменений</w:t>
            </w:r>
          </w:p>
          <w:p w:rsidR="000F6E93" w:rsidRPr="00C860C5" w:rsidRDefault="000F6E93" w:rsidP="00C75A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0F6E93" w:rsidP="00C75A2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Разработчик:</w:t>
            </w:r>
          </w:p>
          <w:p w:rsidR="000F6E93" w:rsidRPr="00C860C5" w:rsidRDefault="000F6E93" w:rsidP="00C75A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Администрация городского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</w:p>
          <w:p w:rsidR="000F6E93" w:rsidRPr="00C860C5" w:rsidRDefault="000F6E93" w:rsidP="00C75A2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Исполнитель:</w:t>
            </w:r>
          </w:p>
          <w:p w:rsidR="000F6E93" w:rsidRPr="00C860C5" w:rsidRDefault="000F6E93" w:rsidP="00C75A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- Управление культуры  и молодежной политики администрации </w:t>
            </w:r>
            <w:proofErr w:type="gramStart"/>
            <w:r w:rsidRPr="00C860C5">
              <w:rPr>
                <w:sz w:val="12"/>
                <w:szCs w:val="12"/>
              </w:rPr>
              <w:t>городского</w:t>
            </w:r>
            <w:proofErr w:type="gramEnd"/>
          </w:p>
          <w:p w:rsidR="000F6E93" w:rsidRPr="00C860C5" w:rsidRDefault="000F6E93" w:rsidP="00C75A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</w:t>
            </w:r>
            <w:r w:rsidR="00395751" w:rsidRPr="00C860C5">
              <w:rPr>
                <w:sz w:val="12"/>
                <w:szCs w:val="12"/>
              </w:rPr>
              <w:t>.</w:t>
            </w:r>
          </w:p>
          <w:p w:rsidR="000F6E93" w:rsidRPr="00C860C5" w:rsidRDefault="000F6E93" w:rsidP="00C75A23">
            <w:pPr>
              <w:rPr>
                <w:b/>
                <w:sz w:val="12"/>
                <w:szCs w:val="12"/>
              </w:rPr>
            </w:pPr>
          </w:p>
          <w:p w:rsidR="000F6E93" w:rsidRPr="00C860C5" w:rsidRDefault="000F6E93" w:rsidP="00C75A23">
            <w:pPr>
              <w:rPr>
                <w:b/>
                <w:sz w:val="12"/>
                <w:szCs w:val="1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0F6E93" w:rsidP="00C75A2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Цель:</w:t>
            </w:r>
          </w:p>
          <w:p w:rsidR="000F6E93" w:rsidRPr="00C860C5" w:rsidRDefault="00DB72A1" w:rsidP="00C75A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Поддержка социально-ориентированных некоммерческих организаций на территории </w:t>
            </w:r>
            <w:r w:rsidR="000F6E93" w:rsidRPr="00C860C5">
              <w:rPr>
                <w:sz w:val="12"/>
                <w:szCs w:val="12"/>
              </w:rPr>
              <w:t>городского</w:t>
            </w:r>
            <w:r w:rsidRPr="00C860C5">
              <w:rPr>
                <w:sz w:val="12"/>
                <w:szCs w:val="12"/>
              </w:rPr>
              <w:t xml:space="preserve"> </w:t>
            </w:r>
            <w:r w:rsidR="000F6E93"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Pr="00C860C5">
              <w:rPr>
                <w:sz w:val="12"/>
                <w:szCs w:val="12"/>
              </w:rPr>
              <w:t>Кинель</w:t>
            </w:r>
            <w:proofErr w:type="spellEnd"/>
            <w:r w:rsidRPr="00C860C5">
              <w:rPr>
                <w:sz w:val="12"/>
                <w:szCs w:val="12"/>
              </w:rPr>
              <w:t xml:space="preserve"> Самарской области (далее – СОНКО)</w:t>
            </w:r>
          </w:p>
          <w:p w:rsidR="000F6E93" w:rsidRPr="00C860C5" w:rsidRDefault="000F6E93" w:rsidP="00C75A23">
            <w:pPr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Задачи:</w:t>
            </w:r>
          </w:p>
          <w:p w:rsidR="000F6E93" w:rsidRPr="00C860C5" w:rsidRDefault="00DB72A1" w:rsidP="00C75A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 Обеспечение финансовой поддержки на развитие </w:t>
            </w:r>
            <w:r w:rsidR="00174515" w:rsidRPr="00C860C5">
              <w:rPr>
                <w:sz w:val="12"/>
                <w:szCs w:val="12"/>
              </w:rPr>
              <w:t xml:space="preserve">общественных инициатив и реализацию социально значимых </w:t>
            </w:r>
            <w:r w:rsidR="00174515" w:rsidRPr="00C860C5">
              <w:rPr>
                <w:sz w:val="12"/>
                <w:szCs w:val="12"/>
              </w:rPr>
              <w:lastRenderedPageBreak/>
              <w:t xml:space="preserve">проектов СОНКО на территории </w:t>
            </w:r>
            <w:r w:rsidR="000F6E93" w:rsidRPr="00C860C5">
              <w:rPr>
                <w:sz w:val="12"/>
                <w:szCs w:val="12"/>
              </w:rPr>
              <w:t>городского</w:t>
            </w:r>
            <w:r w:rsidR="00174515" w:rsidRPr="00C860C5">
              <w:rPr>
                <w:sz w:val="12"/>
                <w:szCs w:val="12"/>
              </w:rPr>
              <w:t xml:space="preserve"> </w:t>
            </w:r>
            <w:r w:rsidR="000F6E93"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="000F6E93" w:rsidRPr="00C860C5">
              <w:rPr>
                <w:sz w:val="12"/>
                <w:szCs w:val="12"/>
              </w:rPr>
              <w:t>Кинель</w:t>
            </w:r>
            <w:proofErr w:type="spellEnd"/>
            <w:r w:rsidR="000F6E93"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0F6E93" w:rsidRPr="00C860C5" w:rsidRDefault="00174515" w:rsidP="00C75A23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 Развитие информационной, методической и консультационной поддержки СОНКО на территории </w:t>
            </w:r>
            <w:r w:rsidR="000F6E93" w:rsidRPr="00C860C5">
              <w:rPr>
                <w:sz w:val="12"/>
                <w:szCs w:val="12"/>
              </w:rPr>
              <w:t xml:space="preserve"> городского</w:t>
            </w:r>
            <w:r w:rsidRPr="00C860C5">
              <w:rPr>
                <w:sz w:val="12"/>
                <w:szCs w:val="12"/>
              </w:rPr>
              <w:t xml:space="preserve"> </w:t>
            </w:r>
            <w:r w:rsidR="000F6E93" w:rsidRPr="00C860C5">
              <w:rPr>
                <w:sz w:val="12"/>
                <w:szCs w:val="12"/>
              </w:rPr>
              <w:t xml:space="preserve"> округа </w:t>
            </w:r>
            <w:proofErr w:type="spellStart"/>
            <w:r w:rsidR="000F6E93" w:rsidRPr="00C860C5">
              <w:rPr>
                <w:sz w:val="12"/>
                <w:szCs w:val="12"/>
              </w:rPr>
              <w:t>Кинель</w:t>
            </w:r>
            <w:proofErr w:type="spellEnd"/>
            <w:r w:rsidR="000F6E93" w:rsidRPr="00C860C5">
              <w:rPr>
                <w:sz w:val="12"/>
                <w:szCs w:val="12"/>
              </w:rPr>
              <w:t xml:space="preserve"> Самарской области;</w:t>
            </w:r>
          </w:p>
          <w:p w:rsidR="0064040E" w:rsidRPr="00C860C5" w:rsidRDefault="00174515" w:rsidP="0064040E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3.Содействие СОНКО в развитии  гражданского общества</w:t>
            </w:r>
          </w:p>
          <w:p w:rsidR="000F6E93" w:rsidRPr="00C860C5" w:rsidRDefault="000F6E93" w:rsidP="00C75A23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0F6E93" w:rsidP="00C75A23">
            <w:pPr>
              <w:jc w:val="center"/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2021-2025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93" w:rsidRPr="00C860C5" w:rsidRDefault="00DD055B" w:rsidP="00810185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1. Предоставление субсидий СОНКО на реализацию социальных проектов</w:t>
            </w:r>
          </w:p>
          <w:p w:rsidR="00DD055B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1.1.Количество </w:t>
            </w:r>
            <w:r w:rsidR="00DD055B" w:rsidRPr="00C860C5">
              <w:rPr>
                <w:sz w:val="12"/>
                <w:szCs w:val="12"/>
              </w:rPr>
              <w:t>социально-ориентированных некоммерческих организаций</w:t>
            </w:r>
            <w:r w:rsidRPr="00C860C5">
              <w:rPr>
                <w:sz w:val="12"/>
                <w:szCs w:val="12"/>
              </w:rPr>
              <w:t xml:space="preserve"> принявших участие в конкурсах грантов, (шт.)</w:t>
            </w:r>
          </w:p>
          <w:p w:rsidR="009D6C36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9D6C36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8</w:t>
            </w:r>
          </w:p>
          <w:p w:rsidR="009D6C36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12</w:t>
            </w:r>
          </w:p>
          <w:p w:rsidR="009D6C36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13</w:t>
            </w:r>
          </w:p>
          <w:p w:rsidR="009D6C36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14</w:t>
            </w:r>
          </w:p>
          <w:p w:rsidR="009D6C36" w:rsidRPr="00C860C5" w:rsidRDefault="009D6C36" w:rsidP="009D6C3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15</w:t>
            </w:r>
          </w:p>
          <w:p w:rsidR="009D6C36" w:rsidRPr="00C860C5" w:rsidRDefault="009D6C36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Задача </w:t>
            </w:r>
            <w:r w:rsidR="00A307BF" w:rsidRPr="00C860C5">
              <w:rPr>
                <w:sz w:val="12"/>
                <w:szCs w:val="12"/>
              </w:rPr>
              <w:t>2</w:t>
            </w:r>
            <w:r w:rsidRPr="00C860C5">
              <w:rPr>
                <w:sz w:val="12"/>
                <w:szCs w:val="12"/>
              </w:rPr>
              <w:t>.</w:t>
            </w:r>
            <w:r w:rsidR="00A307BF" w:rsidRPr="00C860C5">
              <w:rPr>
                <w:sz w:val="12"/>
                <w:szCs w:val="12"/>
              </w:rPr>
              <w:t xml:space="preserve"> Оказание информационной, методической и консультационной поддержки СОНКО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lastRenderedPageBreak/>
              <w:t>2.1.Количество информационно-аналитических и просветительных материалов о деятельности СОНКО, (шт.)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2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3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4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5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6</w:t>
            </w:r>
          </w:p>
          <w:p w:rsidR="00A307BF" w:rsidRPr="00C860C5" w:rsidRDefault="00A307BF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2.2.Количество СОНКО, </w:t>
            </w:r>
            <w:proofErr w:type="gramStart"/>
            <w:r w:rsidRPr="00C860C5">
              <w:rPr>
                <w:sz w:val="12"/>
                <w:szCs w:val="12"/>
              </w:rPr>
              <w:t>получивших</w:t>
            </w:r>
            <w:proofErr w:type="gramEnd"/>
            <w:r w:rsidRPr="00C860C5">
              <w:rPr>
                <w:sz w:val="12"/>
                <w:szCs w:val="12"/>
              </w:rPr>
              <w:t xml:space="preserve"> </w:t>
            </w:r>
            <w:r w:rsidR="00B240FB" w:rsidRPr="00C860C5">
              <w:rPr>
                <w:sz w:val="12"/>
                <w:szCs w:val="12"/>
              </w:rPr>
              <w:t>информационную</w:t>
            </w:r>
            <w:r w:rsidRPr="00C860C5">
              <w:rPr>
                <w:sz w:val="12"/>
                <w:szCs w:val="12"/>
              </w:rPr>
              <w:t>, методическ</w:t>
            </w:r>
            <w:r w:rsidR="00B240FB" w:rsidRPr="00C860C5">
              <w:rPr>
                <w:sz w:val="12"/>
                <w:szCs w:val="12"/>
              </w:rPr>
              <w:t>ую</w:t>
            </w:r>
            <w:r w:rsidRPr="00C860C5">
              <w:rPr>
                <w:sz w:val="12"/>
                <w:szCs w:val="12"/>
              </w:rPr>
              <w:t xml:space="preserve"> и консультационн</w:t>
            </w:r>
            <w:r w:rsidR="00B240FB" w:rsidRPr="00C860C5">
              <w:rPr>
                <w:sz w:val="12"/>
                <w:szCs w:val="12"/>
              </w:rPr>
              <w:t>ую</w:t>
            </w:r>
            <w:r w:rsidRPr="00C860C5">
              <w:rPr>
                <w:sz w:val="12"/>
                <w:szCs w:val="12"/>
              </w:rPr>
              <w:t xml:space="preserve"> поддержк</w:t>
            </w:r>
            <w:r w:rsidR="00B240FB" w:rsidRPr="00C860C5">
              <w:rPr>
                <w:sz w:val="12"/>
                <w:szCs w:val="12"/>
              </w:rPr>
              <w:t>у, (шт.)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B240FB" w:rsidRPr="00C860C5" w:rsidRDefault="00B240FB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2.3.Количество размещенной информации о проводимых</w:t>
            </w:r>
            <w:r w:rsidR="009564B7" w:rsidRPr="00C860C5">
              <w:rPr>
                <w:sz w:val="12"/>
                <w:szCs w:val="12"/>
              </w:rPr>
              <w:t xml:space="preserve"> </w:t>
            </w:r>
            <w:r w:rsidRPr="00C860C5">
              <w:rPr>
                <w:sz w:val="12"/>
                <w:szCs w:val="12"/>
              </w:rPr>
              <w:t>мероприятиях и формах муни</w:t>
            </w:r>
            <w:r w:rsidR="009564B7" w:rsidRPr="00C860C5">
              <w:rPr>
                <w:sz w:val="12"/>
                <w:szCs w:val="12"/>
              </w:rPr>
              <w:t>ципальн</w:t>
            </w:r>
            <w:r w:rsidRPr="00C860C5">
              <w:rPr>
                <w:sz w:val="12"/>
                <w:szCs w:val="12"/>
              </w:rPr>
              <w:t>ой</w:t>
            </w:r>
            <w:r w:rsidR="009564B7" w:rsidRPr="00C860C5">
              <w:rPr>
                <w:sz w:val="12"/>
                <w:szCs w:val="12"/>
              </w:rPr>
              <w:t xml:space="preserve"> поддержки СОНКО в сети Интернет на официальном сайте администрации городского  округа </w:t>
            </w:r>
            <w:proofErr w:type="spellStart"/>
            <w:r w:rsidR="009564B7" w:rsidRPr="00C860C5">
              <w:rPr>
                <w:sz w:val="12"/>
                <w:szCs w:val="12"/>
              </w:rPr>
              <w:t>Кинель</w:t>
            </w:r>
            <w:proofErr w:type="spellEnd"/>
            <w:r w:rsidR="009564B7" w:rsidRPr="00C860C5">
              <w:rPr>
                <w:sz w:val="12"/>
                <w:szCs w:val="12"/>
              </w:rPr>
              <w:t xml:space="preserve"> Самарской области, (количество публикаций)</w:t>
            </w:r>
          </w:p>
          <w:p w:rsidR="009564B7" w:rsidRPr="00C860C5" w:rsidRDefault="009564B7" w:rsidP="009564B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9564B7" w:rsidRPr="00C860C5" w:rsidRDefault="009564B7" w:rsidP="009564B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9564B7" w:rsidRPr="00C860C5" w:rsidRDefault="009564B7" w:rsidP="009564B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9564B7" w:rsidRPr="00C860C5" w:rsidRDefault="009564B7" w:rsidP="009564B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9564B7" w:rsidRPr="00C860C5" w:rsidRDefault="009564B7" w:rsidP="009564B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9564B7" w:rsidRPr="00C860C5" w:rsidRDefault="009564B7" w:rsidP="009564B7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9564B7" w:rsidRPr="00C860C5" w:rsidRDefault="009564B7" w:rsidP="00B240FB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2.4.Количество СОНКО, получивших</w:t>
            </w:r>
            <w:r w:rsidR="00934A44" w:rsidRPr="00C860C5">
              <w:rPr>
                <w:sz w:val="12"/>
                <w:szCs w:val="12"/>
              </w:rPr>
              <w:t xml:space="preserve"> информационн</w:t>
            </w:r>
            <w:proofErr w:type="gramStart"/>
            <w:r w:rsidR="00934A44" w:rsidRPr="00C860C5">
              <w:rPr>
                <w:sz w:val="12"/>
                <w:szCs w:val="12"/>
              </w:rPr>
              <w:t>о-</w:t>
            </w:r>
            <w:proofErr w:type="gramEnd"/>
            <w:r w:rsidR="00934A44" w:rsidRPr="00C860C5">
              <w:rPr>
                <w:sz w:val="12"/>
                <w:szCs w:val="12"/>
              </w:rPr>
              <w:t xml:space="preserve"> методическое обеспечение участия СОНКО в областных конкурсах социальных проектов СОНКО,(человек)</w:t>
            </w:r>
          </w:p>
          <w:p w:rsidR="00934A44" w:rsidRPr="00C860C5" w:rsidRDefault="00934A44" w:rsidP="00934A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934A44" w:rsidRPr="00C860C5" w:rsidRDefault="00934A44" w:rsidP="00934A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</w:t>
            </w:r>
          </w:p>
          <w:p w:rsidR="00934A44" w:rsidRPr="00C860C5" w:rsidRDefault="00934A44" w:rsidP="00934A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934A44" w:rsidRPr="00C860C5" w:rsidRDefault="00934A44" w:rsidP="00934A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</w:t>
            </w:r>
          </w:p>
          <w:p w:rsidR="00934A44" w:rsidRPr="00C860C5" w:rsidRDefault="00934A44" w:rsidP="00934A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</w:t>
            </w:r>
          </w:p>
          <w:p w:rsidR="00934A44" w:rsidRPr="00C860C5" w:rsidRDefault="00934A44" w:rsidP="00934A44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</w:t>
            </w:r>
          </w:p>
          <w:p w:rsidR="00A307BF" w:rsidRPr="00C860C5" w:rsidRDefault="00934A44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Задача </w:t>
            </w:r>
            <w:r w:rsidR="0052565E" w:rsidRPr="00C860C5">
              <w:rPr>
                <w:sz w:val="12"/>
                <w:szCs w:val="12"/>
              </w:rPr>
              <w:t>3</w:t>
            </w:r>
            <w:r w:rsidRPr="00C860C5">
              <w:rPr>
                <w:sz w:val="12"/>
                <w:szCs w:val="12"/>
              </w:rPr>
              <w:t>.</w:t>
            </w:r>
          </w:p>
          <w:p w:rsidR="0052565E" w:rsidRPr="00C860C5" w:rsidRDefault="0052565E" w:rsidP="00A307BF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Задача 3. Содействие СОНКО в развитии гражданского общества</w:t>
            </w:r>
          </w:p>
          <w:p w:rsidR="00745FA6" w:rsidRPr="00C860C5" w:rsidRDefault="0052565E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 xml:space="preserve">3.1.Количество волонтерских организаций, общественных объединений, организаций, вовлеченных в реализацию социальных проектов на территории </w:t>
            </w:r>
            <w:r w:rsidR="00745FA6" w:rsidRPr="00C860C5">
              <w:rPr>
                <w:sz w:val="12"/>
                <w:szCs w:val="12"/>
              </w:rPr>
              <w:t xml:space="preserve">городского  округа </w:t>
            </w:r>
            <w:proofErr w:type="spellStart"/>
            <w:r w:rsidR="00745FA6" w:rsidRPr="00C860C5">
              <w:rPr>
                <w:sz w:val="12"/>
                <w:szCs w:val="12"/>
              </w:rPr>
              <w:t>Кинель</w:t>
            </w:r>
            <w:proofErr w:type="spellEnd"/>
            <w:r w:rsidR="00745FA6" w:rsidRPr="00C860C5">
              <w:rPr>
                <w:sz w:val="12"/>
                <w:szCs w:val="12"/>
              </w:rPr>
              <w:t xml:space="preserve"> Самарской области, (</w:t>
            </w:r>
            <w:proofErr w:type="spellStart"/>
            <w:proofErr w:type="gramStart"/>
            <w:r w:rsidR="00745FA6"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="00745FA6" w:rsidRPr="00C860C5">
              <w:rPr>
                <w:sz w:val="12"/>
                <w:szCs w:val="12"/>
              </w:rPr>
              <w:t>)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10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11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12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13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14</w:t>
            </w:r>
          </w:p>
          <w:p w:rsidR="00745FA6" w:rsidRPr="00C860C5" w:rsidRDefault="00745FA6" w:rsidP="00745FA6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3.2.Количество муниципальных мероприятий (конференций, семинаров, круглых столов), направленных на повышение квалификации, обмен опытом, распространение лучших практик и консолидацию деятельности СОНКО, проведенных в рамках Программы, (</w:t>
            </w:r>
            <w:proofErr w:type="spellStart"/>
            <w:proofErr w:type="gramStart"/>
            <w:r w:rsidRPr="00C860C5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C860C5">
              <w:rPr>
                <w:sz w:val="12"/>
                <w:szCs w:val="12"/>
              </w:rPr>
              <w:t>)</w:t>
            </w:r>
          </w:p>
          <w:p w:rsidR="00CD656A" w:rsidRPr="00C860C5" w:rsidRDefault="00CD656A" w:rsidP="00CD65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2020г. - 0</w:t>
            </w:r>
          </w:p>
          <w:p w:rsidR="00CD656A" w:rsidRPr="00C860C5" w:rsidRDefault="00CD656A" w:rsidP="00CD65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2021г. – 5</w:t>
            </w:r>
          </w:p>
          <w:p w:rsidR="00CD656A" w:rsidRPr="00C860C5" w:rsidRDefault="00CD656A" w:rsidP="00CD65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2022 г. – 6</w:t>
            </w:r>
          </w:p>
          <w:p w:rsidR="00CD656A" w:rsidRPr="00C860C5" w:rsidRDefault="00CD656A" w:rsidP="00CD65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2023 г. – 7</w:t>
            </w:r>
          </w:p>
          <w:p w:rsidR="00CD656A" w:rsidRPr="00C860C5" w:rsidRDefault="00CD656A" w:rsidP="00CD65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2024 г. – 8</w:t>
            </w:r>
          </w:p>
          <w:p w:rsidR="00A307BF" w:rsidRPr="00C860C5" w:rsidRDefault="00CD656A" w:rsidP="00CD656A">
            <w:pPr>
              <w:rPr>
                <w:sz w:val="12"/>
                <w:szCs w:val="12"/>
              </w:rPr>
            </w:pPr>
            <w:r w:rsidRPr="00C860C5">
              <w:rPr>
                <w:sz w:val="12"/>
                <w:szCs w:val="12"/>
              </w:rPr>
              <w:t>2025 г. – 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 xml:space="preserve">Плановые объемы финансирования программы составляет  </w:t>
            </w: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  <w:u w:val="single"/>
              </w:rPr>
              <w:t>0</w:t>
            </w:r>
            <w:r w:rsidRPr="00C860C5">
              <w:rPr>
                <w:b/>
                <w:sz w:val="12"/>
                <w:szCs w:val="12"/>
              </w:rPr>
              <w:t xml:space="preserve">  руб.</w:t>
            </w:r>
          </w:p>
          <w:p w:rsidR="000F6E93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t>в том числе: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892"/>
            </w:tblGrid>
            <w:tr w:rsidR="0064040E" w:rsidRPr="00C860C5" w:rsidTr="00C860C5">
              <w:trPr>
                <w:trHeight w:val="268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Год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Средства МБ</w:t>
                  </w:r>
                </w:p>
              </w:tc>
            </w:tr>
            <w:tr w:rsidR="0064040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 0</w:t>
                  </w:r>
                </w:p>
              </w:tc>
            </w:tr>
            <w:tr w:rsidR="0064040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64040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64040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64040E" w:rsidRPr="00C860C5" w:rsidTr="00C860C5">
              <w:trPr>
                <w:trHeight w:val="72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sz w:val="12"/>
                      <w:szCs w:val="12"/>
                    </w:rPr>
                  </w:pPr>
                  <w:r w:rsidRPr="00C860C5">
                    <w:rPr>
                      <w:sz w:val="12"/>
                      <w:szCs w:val="12"/>
                    </w:rPr>
                    <w:t>2025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</w:pPr>
                  <w:r w:rsidRPr="00C860C5">
                    <w:rPr>
                      <w:sz w:val="12"/>
                      <w:szCs w:val="12"/>
                    </w:rPr>
                    <w:t>0</w:t>
                  </w:r>
                </w:p>
              </w:tc>
            </w:tr>
            <w:tr w:rsidR="0064040E" w:rsidRPr="00C860C5" w:rsidTr="00C860C5">
              <w:trPr>
                <w:trHeight w:val="68"/>
                <w:jc w:val="center"/>
              </w:trPr>
              <w:tc>
                <w:tcPr>
                  <w:tcW w:w="583" w:type="dxa"/>
                </w:tcPr>
                <w:p w:rsidR="0064040E" w:rsidRPr="00C860C5" w:rsidRDefault="0064040E" w:rsidP="0064040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892" w:type="dxa"/>
                </w:tcPr>
                <w:p w:rsidR="0064040E" w:rsidRPr="00C860C5" w:rsidRDefault="0064040E" w:rsidP="0064040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860C5">
                    <w:rPr>
                      <w:b/>
                      <w:sz w:val="12"/>
                      <w:szCs w:val="12"/>
                    </w:rPr>
                    <w:t>0</w:t>
                  </w:r>
                </w:p>
              </w:tc>
            </w:tr>
          </w:tbl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  <w:r w:rsidRPr="00C860C5">
              <w:rPr>
                <w:b/>
                <w:sz w:val="12"/>
                <w:szCs w:val="12"/>
              </w:rPr>
              <w:lastRenderedPageBreak/>
              <w:t>М</w:t>
            </w:r>
            <w:proofErr w:type="gramStart"/>
            <w:r w:rsidRPr="00C860C5">
              <w:rPr>
                <w:b/>
                <w:sz w:val="12"/>
                <w:szCs w:val="12"/>
              </w:rPr>
              <w:t>Б-</w:t>
            </w:r>
            <w:proofErr w:type="gramEnd"/>
            <w:r w:rsidRPr="00C860C5">
              <w:rPr>
                <w:b/>
                <w:sz w:val="12"/>
                <w:szCs w:val="12"/>
              </w:rPr>
              <w:t xml:space="preserve"> местный бюджет</w:t>
            </w:r>
          </w:p>
          <w:p w:rsidR="0064040E" w:rsidRPr="00C860C5" w:rsidRDefault="0064040E" w:rsidP="0064040E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594834" w:rsidRPr="00C860C5" w:rsidRDefault="00594834" w:rsidP="00126DC4">
      <w:pPr>
        <w:ind w:left="360"/>
        <w:rPr>
          <w:sz w:val="20"/>
          <w:szCs w:val="20"/>
        </w:rPr>
      </w:pPr>
    </w:p>
    <w:p w:rsidR="00AF73C0" w:rsidRPr="00C860C5" w:rsidRDefault="00AF73C0" w:rsidP="00126DC4">
      <w:pPr>
        <w:ind w:left="360"/>
        <w:rPr>
          <w:sz w:val="20"/>
          <w:szCs w:val="20"/>
        </w:rPr>
      </w:pPr>
    </w:p>
    <w:p w:rsidR="00AF73C0" w:rsidRPr="00C860C5" w:rsidRDefault="00AF73C0" w:rsidP="00126DC4">
      <w:pPr>
        <w:ind w:left="360"/>
        <w:rPr>
          <w:sz w:val="20"/>
          <w:szCs w:val="20"/>
        </w:rPr>
      </w:pPr>
    </w:p>
    <w:p w:rsidR="00AF73C0" w:rsidRPr="00C860C5" w:rsidRDefault="00AF73C0" w:rsidP="00126DC4">
      <w:pPr>
        <w:ind w:left="360"/>
        <w:rPr>
          <w:sz w:val="20"/>
          <w:szCs w:val="20"/>
        </w:rPr>
      </w:pPr>
    </w:p>
    <w:sectPr w:rsidR="00AF73C0" w:rsidRPr="00C860C5" w:rsidSect="001F48FA">
      <w:pgSz w:w="16838" w:h="11906" w:orient="landscape"/>
      <w:pgMar w:top="851" w:right="510" w:bottom="426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72" w:rsidRDefault="000F6372" w:rsidP="00A1114A">
      <w:r>
        <w:separator/>
      </w:r>
    </w:p>
  </w:endnote>
  <w:endnote w:type="continuationSeparator" w:id="0">
    <w:p w:rsidR="000F6372" w:rsidRDefault="000F6372" w:rsidP="00A1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72" w:rsidRDefault="000F6372" w:rsidP="00A1114A">
      <w:r>
        <w:separator/>
      </w:r>
    </w:p>
  </w:footnote>
  <w:footnote w:type="continuationSeparator" w:id="0">
    <w:p w:rsidR="000F6372" w:rsidRDefault="000F6372" w:rsidP="00A1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C0"/>
    <w:multiLevelType w:val="hybridMultilevel"/>
    <w:tmpl w:val="77EC0EC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5ED2"/>
    <w:multiLevelType w:val="hybridMultilevel"/>
    <w:tmpl w:val="7CB2323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6652"/>
    <w:multiLevelType w:val="hybridMultilevel"/>
    <w:tmpl w:val="3B2C54DE"/>
    <w:lvl w:ilvl="0" w:tplc="04190001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D67E6"/>
    <w:multiLevelType w:val="hybridMultilevel"/>
    <w:tmpl w:val="8690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D7A84"/>
    <w:multiLevelType w:val="hybridMultilevel"/>
    <w:tmpl w:val="B2C6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85807"/>
    <w:multiLevelType w:val="hybridMultilevel"/>
    <w:tmpl w:val="275C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740"/>
    <w:multiLevelType w:val="multilevel"/>
    <w:tmpl w:val="324CE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2A2B77D4"/>
    <w:multiLevelType w:val="hybridMultilevel"/>
    <w:tmpl w:val="DA10243C"/>
    <w:lvl w:ilvl="0" w:tplc="9A24F790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458F2"/>
    <w:multiLevelType w:val="hybridMultilevel"/>
    <w:tmpl w:val="741C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2352E"/>
    <w:multiLevelType w:val="multilevel"/>
    <w:tmpl w:val="E5E2B664"/>
    <w:lvl w:ilvl="0">
      <w:start w:val="20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720"/>
      </w:pPr>
      <w:rPr>
        <w:rFonts w:hint="default"/>
      </w:rPr>
    </w:lvl>
  </w:abstractNum>
  <w:abstractNum w:abstractNumId="10">
    <w:nsid w:val="32720BC2"/>
    <w:multiLevelType w:val="hybridMultilevel"/>
    <w:tmpl w:val="095E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6512B"/>
    <w:multiLevelType w:val="hybridMultilevel"/>
    <w:tmpl w:val="2F8C9A00"/>
    <w:lvl w:ilvl="0" w:tplc="5D76F4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16399"/>
    <w:multiLevelType w:val="hybridMultilevel"/>
    <w:tmpl w:val="70A4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3227E"/>
    <w:multiLevelType w:val="hybridMultilevel"/>
    <w:tmpl w:val="FA68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27E60"/>
    <w:multiLevelType w:val="hybridMultilevel"/>
    <w:tmpl w:val="AF42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151C0"/>
    <w:multiLevelType w:val="hybridMultilevel"/>
    <w:tmpl w:val="368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A5519"/>
    <w:multiLevelType w:val="multilevel"/>
    <w:tmpl w:val="AC3AA7D0"/>
    <w:lvl w:ilvl="0">
      <w:start w:val="20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720"/>
      </w:pPr>
      <w:rPr>
        <w:rFonts w:hint="default"/>
      </w:rPr>
    </w:lvl>
  </w:abstractNum>
  <w:abstractNum w:abstractNumId="17">
    <w:nsid w:val="5A92591A"/>
    <w:multiLevelType w:val="hybridMultilevel"/>
    <w:tmpl w:val="C714CDB8"/>
    <w:lvl w:ilvl="0" w:tplc="C69E270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971362"/>
    <w:multiLevelType w:val="hybridMultilevel"/>
    <w:tmpl w:val="B2F267D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F12CD"/>
    <w:multiLevelType w:val="hybridMultilevel"/>
    <w:tmpl w:val="32F4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F6E57"/>
    <w:multiLevelType w:val="hybridMultilevel"/>
    <w:tmpl w:val="CFD4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643DD"/>
    <w:multiLevelType w:val="hybridMultilevel"/>
    <w:tmpl w:val="7FDA60DC"/>
    <w:lvl w:ilvl="0" w:tplc="2AAA0036">
      <w:start w:val="20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F14D7"/>
    <w:multiLevelType w:val="hybridMultilevel"/>
    <w:tmpl w:val="5DA02100"/>
    <w:lvl w:ilvl="0" w:tplc="93581308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80CAB"/>
    <w:multiLevelType w:val="hybridMultilevel"/>
    <w:tmpl w:val="878A5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B16960"/>
    <w:multiLevelType w:val="hybridMultilevel"/>
    <w:tmpl w:val="A4E67F46"/>
    <w:lvl w:ilvl="0" w:tplc="255CA6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C7C4B"/>
    <w:multiLevelType w:val="hybridMultilevel"/>
    <w:tmpl w:val="85929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AA51AC"/>
    <w:multiLevelType w:val="hybridMultilevel"/>
    <w:tmpl w:val="966084DC"/>
    <w:lvl w:ilvl="0" w:tplc="09E2934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5"/>
  </w:num>
  <w:num w:numId="5">
    <w:abstractNumId w:val="8"/>
  </w:num>
  <w:num w:numId="6">
    <w:abstractNumId w:val="23"/>
  </w:num>
  <w:num w:numId="7">
    <w:abstractNumId w:val="4"/>
  </w:num>
  <w:num w:numId="8">
    <w:abstractNumId w:val="3"/>
  </w:num>
  <w:num w:numId="9">
    <w:abstractNumId w:val="2"/>
  </w:num>
  <w:num w:numId="10">
    <w:abstractNumId w:val="19"/>
  </w:num>
  <w:num w:numId="11">
    <w:abstractNumId w:val="16"/>
  </w:num>
  <w:num w:numId="12">
    <w:abstractNumId w:val="13"/>
  </w:num>
  <w:num w:numId="13">
    <w:abstractNumId w:val="26"/>
  </w:num>
  <w:num w:numId="14">
    <w:abstractNumId w:val="9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17"/>
  </w:num>
  <w:num w:numId="20">
    <w:abstractNumId w:val="22"/>
  </w:num>
  <w:num w:numId="21">
    <w:abstractNumId w:val="7"/>
  </w:num>
  <w:num w:numId="22">
    <w:abstractNumId w:val="11"/>
  </w:num>
  <w:num w:numId="23">
    <w:abstractNumId w:val="21"/>
  </w:num>
  <w:num w:numId="24">
    <w:abstractNumId w:val="20"/>
  </w:num>
  <w:num w:numId="25">
    <w:abstractNumId w:val="15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049"/>
    <w:rsid w:val="000023C5"/>
    <w:rsid w:val="00002B1E"/>
    <w:rsid w:val="00002B5C"/>
    <w:rsid w:val="00002C98"/>
    <w:rsid w:val="00003840"/>
    <w:rsid w:val="00003B7D"/>
    <w:rsid w:val="0000401E"/>
    <w:rsid w:val="00004324"/>
    <w:rsid w:val="00004488"/>
    <w:rsid w:val="00006435"/>
    <w:rsid w:val="0000694D"/>
    <w:rsid w:val="0000760E"/>
    <w:rsid w:val="0001043A"/>
    <w:rsid w:val="0001102E"/>
    <w:rsid w:val="00012DB7"/>
    <w:rsid w:val="00012ED6"/>
    <w:rsid w:val="00013BD5"/>
    <w:rsid w:val="00014086"/>
    <w:rsid w:val="000148E6"/>
    <w:rsid w:val="00014958"/>
    <w:rsid w:val="000152CD"/>
    <w:rsid w:val="000156F7"/>
    <w:rsid w:val="00015EA8"/>
    <w:rsid w:val="00016EE1"/>
    <w:rsid w:val="00017AE9"/>
    <w:rsid w:val="000201E3"/>
    <w:rsid w:val="0002224E"/>
    <w:rsid w:val="00022A0E"/>
    <w:rsid w:val="00022FB4"/>
    <w:rsid w:val="00023E19"/>
    <w:rsid w:val="0002522F"/>
    <w:rsid w:val="000265D8"/>
    <w:rsid w:val="00026904"/>
    <w:rsid w:val="00027F0F"/>
    <w:rsid w:val="00030BB0"/>
    <w:rsid w:val="000322D6"/>
    <w:rsid w:val="0003263D"/>
    <w:rsid w:val="000342B4"/>
    <w:rsid w:val="00035B78"/>
    <w:rsid w:val="000361CB"/>
    <w:rsid w:val="00036B3B"/>
    <w:rsid w:val="00037753"/>
    <w:rsid w:val="00037B02"/>
    <w:rsid w:val="00041C32"/>
    <w:rsid w:val="0004392B"/>
    <w:rsid w:val="000440A8"/>
    <w:rsid w:val="00044FDE"/>
    <w:rsid w:val="00046EEB"/>
    <w:rsid w:val="00046F0C"/>
    <w:rsid w:val="00051D31"/>
    <w:rsid w:val="0005205E"/>
    <w:rsid w:val="00052217"/>
    <w:rsid w:val="00052B45"/>
    <w:rsid w:val="00053672"/>
    <w:rsid w:val="00053C1C"/>
    <w:rsid w:val="00054857"/>
    <w:rsid w:val="00054FAC"/>
    <w:rsid w:val="00055D39"/>
    <w:rsid w:val="000569E7"/>
    <w:rsid w:val="00057D4D"/>
    <w:rsid w:val="00057DCD"/>
    <w:rsid w:val="0006008C"/>
    <w:rsid w:val="0006157F"/>
    <w:rsid w:val="00062B96"/>
    <w:rsid w:val="00063040"/>
    <w:rsid w:val="00064966"/>
    <w:rsid w:val="00065A9A"/>
    <w:rsid w:val="00066759"/>
    <w:rsid w:val="000668E8"/>
    <w:rsid w:val="00067DE6"/>
    <w:rsid w:val="00070A8C"/>
    <w:rsid w:val="00070F9A"/>
    <w:rsid w:val="00071473"/>
    <w:rsid w:val="0007312D"/>
    <w:rsid w:val="0007484B"/>
    <w:rsid w:val="000749E3"/>
    <w:rsid w:val="00075270"/>
    <w:rsid w:val="00075BDD"/>
    <w:rsid w:val="00076677"/>
    <w:rsid w:val="00077E8C"/>
    <w:rsid w:val="000809D2"/>
    <w:rsid w:val="00081084"/>
    <w:rsid w:val="00082048"/>
    <w:rsid w:val="00082137"/>
    <w:rsid w:val="00082165"/>
    <w:rsid w:val="00082CAB"/>
    <w:rsid w:val="00084902"/>
    <w:rsid w:val="000853B4"/>
    <w:rsid w:val="0008578A"/>
    <w:rsid w:val="000866C9"/>
    <w:rsid w:val="0008678B"/>
    <w:rsid w:val="0008713D"/>
    <w:rsid w:val="00087A9F"/>
    <w:rsid w:val="00090F0A"/>
    <w:rsid w:val="000917D5"/>
    <w:rsid w:val="00091E99"/>
    <w:rsid w:val="00092A2D"/>
    <w:rsid w:val="00095096"/>
    <w:rsid w:val="00095476"/>
    <w:rsid w:val="00096B09"/>
    <w:rsid w:val="000975BD"/>
    <w:rsid w:val="000979F1"/>
    <w:rsid w:val="00097EC3"/>
    <w:rsid w:val="000A0ECB"/>
    <w:rsid w:val="000A1253"/>
    <w:rsid w:val="000A1A5E"/>
    <w:rsid w:val="000A2EB2"/>
    <w:rsid w:val="000A375F"/>
    <w:rsid w:val="000A574D"/>
    <w:rsid w:val="000A613B"/>
    <w:rsid w:val="000A6245"/>
    <w:rsid w:val="000A7E37"/>
    <w:rsid w:val="000B126C"/>
    <w:rsid w:val="000B189B"/>
    <w:rsid w:val="000B35BA"/>
    <w:rsid w:val="000B75C3"/>
    <w:rsid w:val="000C07C5"/>
    <w:rsid w:val="000C1C09"/>
    <w:rsid w:val="000C4723"/>
    <w:rsid w:val="000C4BDF"/>
    <w:rsid w:val="000C5404"/>
    <w:rsid w:val="000C7101"/>
    <w:rsid w:val="000C733D"/>
    <w:rsid w:val="000C768F"/>
    <w:rsid w:val="000C78B1"/>
    <w:rsid w:val="000D26F3"/>
    <w:rsid w:val="000D2A6B"/>
    <w:rsid w:val="000D3956"/>
    <w:rsid w:val="000D51B1"/>
    <w:rsid w:val="000D5E94"/>
    <w:rsid w:val="000E020D"/>
    <w:rsid w:val="000E0972"/>
    <w:rsid w:val="000E1951"/>
    <w:rsid w:val="000E1BBE"/>
    <w:rsid w:val="000E2DB9"/>
    <w:rsid w:val="000E30F0"/>
    <w:rsid w:val="000E36FB"/>
    <w:rsid w:val="000E3836"/>
    <w:rsid w:val="000E3A1D"/>
    <w:rsid w:val="000E3FEA"/>
    <w:rsid w:val="000E6F90"/>
    <w:rsid w:val="000E7870"/>
    <w:rsid w:val="000F0097"/>
    <w:rsid w:val="000F12C8"/>
    <w:rsid w:val="000F2E37"/>
    <w:rsid w:val="000F3F90"/>
    <w:rsid w:val="000F483C"/>
    <w:rsid w:val="000F5563"/>
    <w:rsid w:val="000F6372"/>
    <w:rsid w:val="000F6E93"/>
    <w:rsid w:val="001009E4"/>
    <w:rsid w:val="00101072"/>
    <w:rsid w:val="0010190C"/>
    <w:rsid w:val="00102CBC"/>
    <w:rsid w:val="00103146"/>
    <w:rsid w:val="0010341B"/>
    <w:rsid w:val="0010375A"/>
    <w:rsid w:val="00104142"/>
    <w:rsid w:val="00106C9C"/>
    <w:rsid w:val="0011047D"/>
    <w:rsid w:val="0011158F"/>
    <w:rsid w:val="00111678"/>
    <w:rsid w:val="001142FC"/>
    <w:rsid w:val="001162F5"/>
    <w:rsid w:val="00116F47"/>
    <w:rsid w:val="00120657"/>
    <w:rsid w:val="00120855"/>
    <w:rsid w:val="00120BA2"/>
    <w:rsid w:val="00121324"/>
    <w:rsid w:val="001217F9"/>
    <w:rsid w:val="00121990"/>
    <w:rsid w:val="00121A0F"/>
    <w:rsid w:val="0012208E"/>
    <w:rsid w:val="001221C3"/>
    <w:rsid w:val="001225A0"/>
    <w:rsid w:val="001225DD"/>
    <w:rsid w:val="00122832"/>
    <w:rsid w:val="00122A9C"/>
    <w:rsid w:val="00122C1A"/>
    <w:rsid w:val="00123440"/>
    <w:rsid w:val="00124344"/>
    <w:rsid w:val="00125C11"/>
    <w:rsid w:val="00125EB2"/>
    <w:rsid w:val="00125F23"/>
    <w:rsid w:val="00126DC4"/>
    <w:rsid w:val="00126F12"/>
    <w:rsid w:val="00126F59"/>
    <w:rsid w:val="00127705"/>
    <w:rsid w:val="001306A8"/>
    <w:rsid w:val="00130C02"/>
    <w:rsid w:val="00132F21"/>
    <w:rsid w:val="001336C2"/>
    <w:rsid w:val="001342E4"/>
    <w:rsid w:val="001369F6"/>
    <w:rsid w:val="00137195"/>
    <w:rsid w:val="001375EF"/>
    <w:rsid w:val="001414F4"/>
    <w:rsid w:val="00142C93"/>
    <w:rsid w:val="00142D6B"/>
    <w:rsid w:val="00142D6F"/>
    <w:rsid w:val="00143B1D"/>
    <w:rsid w:val="00143DD8"/>
    <w:rsid w:val="00143FE4"/>
    <w:rsid w:val="0014485C"/>
    <w:rsid w:val="00144ECA"/>
    <w:rsid w:val="0014574D"/>
    <w:rsid w:val="00146226"/>
    <w:rsid w:val="00146F37"/>
    <w:rsid w:val="001477BD"/>
    <w:rsid w:val="001509B9"/>
    <w:rsid w:val="00151ABB"/>
    <w:rsid w:val="00151E0B"/>
    <w:rsid w:val="00154B47"/>
    <w:rsid w:val="00155E53"/>
    <w:rsid w:val="0015656A"/>
    <w:rsid w:val="001600DC"/>
    <w:rsid w:val="0016044A"/>
    <w:rsid w:val="00160850"/>
    <w:rsid w:val="00160A55"/>
    <w:rsid w:val="00162ADE"/>
    <w:rsid w:val="00163397"/>
    <w:rsid w:val="001639B3"/>
    <w:rsid w:val="00164627"/>
    <w:rsid w:val="00165786"/>
    <w:rsid w:val="00166265"/>
    <w:rsid w:val="0016714A"/>
    <w:rsid w:val="001675A2"/>
    <w:rsid w:val="001679A5"/>
    <w:rsid w:val="00167C0D"/>
    <w:rsid w:val="001703E7"/>
    <w:rsid w:val="001704B5"/>
    <w:rsid w:val="00170E09"/>
    <w:rsid w:val="00172164"/>
    <w:rsid w:val="001726A4"/>
    <w:rsid w:val="001743D3"/>
    <w:rsid w:val="001744B8"/>
    <w:rsid w:val="00174515"/>
    <w:rsid w:val="00174EDB"/>
    <w:rsid w:val="001767ED"/>
    <w:rsid w:val="00176D5B"/>
    <w:rsid w:val="001772E3"/>
    <w:rsid w:val="0018067A"/>
    <w:rsid w:val="0018174E"/>
    <w:rsid w:val="00181B4B"/>
    <w:rsid w:val="00182B93"/>
    <w:rsid w:val="00183681"/>
    <w:rsid w:val="00185C39"/>
    <w:rsid w:val="00187010"/>
    <w:rsid w:val="0019150F"/>
    <w:rsid w:val="00191E7A"/>
    <w:rsid w:val="00191F6F"/>
    <w:rsid w:val="00192863"/>
    <w:rsid w:val="00192AE6"/>
    <w:rsid w:val="00192D5B"/>
    <w:rsid w:val="0019376A"/>
    <w:rsid w:val="00194570"/>
    <w:rsid w:val="0019588F"/>
    <w:rsid w:val="00196CD9"/>
    <w:rsid w:val="001A18C8"/>
    <w:rsid w:val="001A18E6"/>
    <w:rsid w:val="001A46A6"/>
    <w:rsid w:val="001A554B"/>
    <w:rsid w:val="001A582C"/>
    <w:rsid w:val="001A5B86"/>
    <w:rsid w:val="001B06B0"/>
    <w:rsid w:val="001B0A11"/>
    <w:rsid w:val="001B0AF5"/>
    <w:rsid w:val="001B1160"/>
    <w:rsid w:val="001B1508"/>
    <w:rsid w:val="001B24B4"/>
    <w:rsid w:val="001B3278"/>
    <w:rsid w:val="001B51C6"/>
    <w:rsid w:val="001B5B8B"/>
    <w:rsid w:val="001B5DA0"/>
    <w:rsid w:val="001B6920"/>
    <w:rsid w:val="001B7E98"/>
    <w:rsid w:val="001B7F32"/>
    <w:rsid w:val="001C0E00"/>
    <w:rsid w:val="001C2B07"/>
    <w:rsid w:val="001C3186"/>
    <w:rsid w:val="001C3EBA"/>
    <w:rsid w:val="001C41C6"/>
    <w:rsid w:val="001C4E35"/>
    <w:rsid w:val="001C634C"/>
    <w:rsid w:val="001C6937"/>
    <w:rsid w:val="001C7337"/>
    <w:rsid w:val="001D06FE"/>
    <w:rsid w:val="001D124D"/>
    <w:rsid w:val="001D1A84"/>
    <w:rsid w:val="001D2816"/>
    <w:rsid w:val="001D4F9B"/>
    <w:rsid w:val="001D4FB1"/>
    <w:rsid w:val="001D594D"/>
    <w:rsid w:val="001D614F"/>
    <w:rsid w:val="001D7E2E"/>
    <w:rsid w:val="001E11E9"/>
    <w:rsid w:val="001E1A23"/>
    <w:rsid w:val="001E2025"/>
    <w:rsid w:val="001E2289"/>
    <w:rsid w:val="001E2B42"/>
    <w:rsid w:val="001E3E42"/>
    <w:rsid w:val="001E4A82"/>
    <w:rsid w:val="001E4C19"/>
    <w:rsid w:val="001E560E"/>
    <w:rsid w:val="001E5B90"/>
    <w:rsid w:val="001E6377"/>
    <w:rsid w:val="001E6C27"/>
    <w:rsid w:val="001E6C51"/>
    <w:rsid w:val="001E7B62"/>
    <w:rsid w:val="001F08B4"/>
    <w:rsid w:val="001F28AA"/>
    <w:rsid w:val="001F2C0C"/>
    <w:rsid w:val="001F2CC3"/>
    <w:rsid w:val="001F34BF"/>
    <w:rsid w:val="001F38C5"/>
    <w:rsid w:val="001F3D81"/>
    <w:rsid w:val="001F4743"/>
    <w:rsid w:val="001F48FA"/>
    <w:rsid w:val="001F4EA1"/>
    <w:rsid w:val="001F58E5"/>
    <w:rsid w:val="001F5A95"/>
    <w:rsid w:val="001F77D6"/>
    <w:rsid w:val="0020091C"/>
    <w:rsid w:val="00200CD3"/>
    <w:rsid w:val="00201DE0"/>
    <w:rsid w:val="002020D6"/>
    <w:rsid w:val="002022B5"/>
    <w:rsid w:val="002035E1"/>
    <w:rsid w:val="002045CC"/>
    <w:rsid w:val="00211B1C"/>
    <w:rsid w:val="00212153"/>
    <w:rsid w:val="00212707"/>
    <w:rsid w:val="00212C59"/>
    <w:rsid w:val="002136DF"/>
    <w:rsid w:val="00215B24"/>
    <w:rsid w:val="00215D9D"/>
    <w:rsid w:val="00216393"/>
    <w:rsid w:val="00217EF7"/>
    <w:rsid w:val="00221C30"/>
    <w:rsid w:val="0022202E"/>
    <w:rsid w:val="0022210D"/>
    <w:rsid w:val="00224706"/>
    <w:rsid w:val="00225916"/>
    <w:rsid w:val="00226FBA"/>
    <w:rsid w:val="00227EBD"/>
    <w:rsid w:val="00230A89"/>
    <w:rsid w:val="0023294E"/>
    <w:rsid w:val="0023371F"/>
    <w:rsid w:val="00233C83"/>
    <w:rsid w:val="00234515"/>
    <w:rsid w:val="0023484A"/>
    <w:rsid w:val="00234F37"/>
    <w:rsid w:val="0023525F"/>
    <w:rsid w:val="00236FD3"/>
    <w:rsid w:val="00236FF6"/>
    <w:rsid w:val="0023750D"/>
    <w:rsid w:val="0023793D"/>
    <w:rsid w:val="00240A26"/>
    <w:rsid w:val="002439A6"/>
    <w:rsid w:val="002442A0"/>
    <w:rsid w:val="00245F21"/>
    <w:rsid w:val="00247FA1"/>
    <w:rsid w:val="0025077B"/>
    <w:rsid w:val="00251C34"/>
    <w:rsid w:val="00253217"/>
    <w:rsid w:val="00253770"/>
    <w:rsid w:val="002545DF"/>
    <w:rsid w:val="002553A0"/>
    <w:rsid w:val="00255F5E"/>
    <w:rsid w:val="0025665C"/>
    <w:rsid w:val="002568EE"/>
    <w:rsid w:val="002569A1"/>
    <w:rsid w:val="00256BBC"/>
    <w:rsid w:val="0025712F"/>
    <w:rsid w:val="00257FAA"/>
    <w:rsid w:val="00260CDA"/>
    <w:rsid w:val="00261826"/>
    <w:rsid w:val="00263F41"/>
    <w:rsid w:val="00264A3E"/>
    <w:rsid w:val="002655D9"/>
    <w:rsid w:val="00265C4F"/>
    <w:rsid w:val="00266A64"/>
    <w:rsid w:val="00267956"/>
    <w:rsid w:val="00270205"/>
    <w:rsid w:val="0027053C"/>
    <w:rsid w:val="00270A9D"/>
    <w:rsid w:val="00271DCF"/>
    <w:rsid w:val="00272E8E"/>
    <w:rsid w:val="00273195"/>
    <w:rsid w:val="002736C9"/>
    <w:rsid w:val="00273B93"/>
    <w:rsid w:val="00274003"/>
    <w:rsid w:val="0027581E"/>
    <w:rsid w:val="00275853"/>
    <w:rsid w:val="00275B9B"/>
    <w:rsid w:val="00275D39"/>
    <w:rsid w:val="00280002"/>
    <w:rsid w:val="00280166"/>
    <w:rsid w:val="002814CF"/>
    <w:rsid w:val="0028454B"/>
    <w:rsid w:val="00285729"/>
    <w:rsid w:val="00286207"/>
    <w:rsid w:val="00290032"/>
    <w:rsid w:val="00290373"/>
    <w:rsid w:val="002903C0"/>
    <w:rsid w:val="00290789"/>
    <w:rsid w:val="0029092E"/>
    <w:rsid w:val="00290E22"/>
    <w:rsid w:val="002917DB"/>
    <w:rsid w:val="00291B1C"/>
    <w:rsid w:val="00292D43"/>
    <w:rsid w:val="00293C84"/>
    <w:rsid w:val="002944D8"/>
    <w:rsid w:val="00294DDE"/>
    <w:rsid w:val="00295279"/>
    <w:rsid w:val="002954C7"/>
    <w:rsid w:val="00295A7B"/>
    <w:rsid w:val="00296CC7"/>
    <w:rsid w:val="002970D4"/>
    <w:rsid w:val="00297E1D"/>
    <w:rsid w:val="002A1EAD"/>
    <w:rsid w:val="002A2164"/>
    <w:rsid w:val="002A3C23"/>
    <w:rsid w:val="002A3CD7"/>
    <w:rsid w:val="002A492A"/>
    <w:rsid w:val="002A4CD1"/>
    <w:rsid w:val="002A57C1"/>
    <w:rsid w:val="002A5A40"/>
    <w:rsid w:val="002A6926"/>
    <w:rsid w:val="002A725D"/>
    <w:rsid w:val="002A7DD2"/>
    <w:rsid w:val="002B2725"/>
    <w:rsid w:val="002B2E53"/>
    <w:rsid w:val="002B3955"/>
    <w:rsid w:val="002B3F41"/>
    <w:rsid w:val="002B472C"/>
    <w:rsid w:val="002B5368"/>
    <w:rsid w:val="002B65D7"/>
    <w:rsid w:val="002B7852"/>
    <w:rsid w:val="002C0020"/>
    <w:rsid w:val="002C356A"/>
    <w:rsid w:val="002C3579"/>
    <w:rsid w:val="002C4001"/>
    <w:rsid w:val="002C43F3"/>
    <w:rsid w:val="002C5A26"/>
    <w:rsid w:val="002C7BDD"/>
    <w:rsid w:val="002D0127"/>
    <w:rsid w:val="002D034F"/>
    <w:rsid w:val="002D0ABD"/>
    <w:rsid w:val="002D0E06"/>
    <w:rsid w:val="002D1A95"/>
    <w:rsid w:val="002D2BA3"/>
    <w:rsid w:val="002D2D4F"/>
    <w:rsid w:val="002D3AED"/>
    <w:rsid w:val="002D3AFC"/>
    <w:rsid w:val="002D3F14"/>
    <w:rsid w:val="002D4AF8"/>
    <w:rsid w:val="002D526A"/>
    <w:rsid w:val="002D6979"/>
    <w:rsid w:val="002D6C16"/>
    <w:rsid w:val="002E0390"/>
    <w:rsid w:val="002E2805"/>
    <w:rsid w:val="002E298D"/>
    <w:rsid w:val="002E5220"/>
    <w:rsid w:val="002E6CCB"/>
    <w:rsid w:val="002F00AC"/>
    <w:rsid w:val="002F02A1"/>
    <w:rsid w:val="002F052E"/>
    <w:rsid w:val="002F1550"/>
    <w:rsid w:val="002F1E70"/>
    <w:rsid w:val="002F2BE4"/>
    <w:rsid w:val="002F4BAF"/>
    <w:rsid w:val="002F64EA"/>
    <w:rsid w:val="002F6880"/>
    <w:rsid w:val="002F70E8"/>
    <w:rsid w:val="00302ED1"/>
    <w:rsid w:val="00304B62"/>
    <w:rsid w:val="00305742"/>
    <w:rsid w:val="00305C49"/>
    <w:rsid w:val="003065E9"/>
    <w:rsid w:val="003066BC"/>
    <w:rsid w:val="003071AE"/>
    <w:rsid w:val="003078D4"/>
    <w:rsid w:val="00310ACE"/>
    <w:rsid w:val="00312483"/>
    <w:rsid w:val="0031452E"/>
    <w:rsid w:val="00315148"/>
    <w:rsid w:val="00322029"/>
    <w:rsid w:val="003235D8"/>
    <w:rsid w:val="003242A1"/>
    <w:rsid w:val="0032555E"/>
    <w:rsid w:val="00326947"/>
    <w:rsid w:val="003269BE"/>
    <w:rsid w:val="00326A5B"/>
    <w:rsid w:val="00327D8E"/>
    <w:rsid w:val="003311AB"/>
    <w:rsid w:val="00331DD1"/>
    <w:rsid w:val="003321E6"/>
    <w:rsid w:val="00332D7A"/>
    <w:rsid w:val="00332D8B"/>
    <w:rsid w:val="003338A2"/>
    <w:rsid w:val="0033396B"/>
    <w:rsid w:val="00333D58"/>
    <w:rsid w:val="0033464A"/>
    <w:rsid w:val="00334DB6"/>
    <w:rsid w:val="00335563"/>
    <w:rsid w:val="0033561E"/>
    <w:rsid w:val="00336123"/>
    <w:rsid w:val="003364CB"/>
    <w:rsid w:val="003367C7"/>
    <w:rsid w:val="00337148"/>
    <w:rsid w:val="003402A4"/>
    <w:rsid w:val="00340CFD"/>
    <w:rsid w:val="0034118B"/>
    <w:rsid w:val="00341368"/>
    <w:rsid w:val="00347701"/>
    <w:rsid w:val="00351413"/>
    <w:rsid w:val="00351429"/>
    <w:rsid w:val="00351B1B"/>
    <w:rsid w:val="00352F46"/>
    <w:rsid w:val="00353A10"/>
    <w:rsid w:val="00354522"/>
    <w:rsid w:val="003548F8"/>
    <w:rsid w:val="003554FF"/>
    <w:rsid w:val="003567D4"/>
    <w:rsid w:val="00360145"/>
    <w:rsid w:val="003601FD"/>
    <w:rsid w:val="00360F7B"/>
    <w:rsid w:val="003611A0"/>
    <w:rsid w:val="00361930"/>
    <w:rsid w:val="00362838"/>
    <w:rsid w:val="00364AB7"/>
    <w:rsid w:val="00366759"/>
    <w:rsid w:val="003711F6"/>
    <w:rsid w:val="003730C0"/>
    <w:rsid w:val="0037394D"/>
    <w:rsid w:val="0037689D"/>
    <w:rsid w:val="003771FD"/>
    <w:rsid w:val="00377818"/>
    <w:rsid w:val="003805E2"/>
    <w:rsid w:val="00380770"/>
    <w:rsid w:val="0038297C"/>
    <w:rsid w:val="003845F3"/>
    <w:rsid w:val="003859D7"/>
    <w:rsid w:val="0038766C"/>
    <w:rsid w:val="00390056"/>
    <w:rsid w:val="00390463"/>
    <w:rsid w:val="003918E2"/>
    <w:rsid w:val="00391D31"/>
    <w:rsid w:val="00392569"/>
    <w:rsid w:val="00392E2E"/>
    <w:rsid w:val="0039313A"/>
    <w:rsid w:val="00393A44"/>
    <w:rsid w:val="00393AFA"/>
    <w:rsid w:val="00394886"/>
    <w:rsid w:val="00394A3E"/>
    <w:rsid w:val="00394E4A"/>
    <w:rsid w:val="00395296"/>
    <w:rsid w:val="0039551F"/>
    <w:rsid w:val="00395751"/>
    <w:rsid w:val="0039672D"/>
    <w:rsid w:val="00396B6B"/>
    <w:rsid w:val="00397ADB"/>
    <w:rsid w:val="003A011C"/>
    <w:rsid w:val="003A0168"/>
    <w:rsid w:val="003A1DF3"/>
    <w:rsid w:val="003A21A5"/>
    <w:rsid w:val="003A3152"/>
    <w:rsid w:val="003A37C1"/>
    <w:rsid w:val="003A438A"/>
    <w:rsid w:val="003A7166"/>
    <w:rsid w:val="003A7293"/>
    <w:rsid w:val="003A7592"/>
    <w:rsid w:val="003B028C"/>
    <w:rsid w:val="003B128E"/>
    <w:rsid w:val="003B1FD2"/>
    <w:rsid w:val="003B298F"/>
    <w:rsid w:val="003B2A5A"/>
    <w:rsid w:val="003B390D"/>
    <w:rsid w:val="003B3E16"/>
    <w:rsid w:val="003B534A"/>
    <w:rsid w:val="003B57CD"/>
    <w:rsid w:val="003B5AF2"/>
    <w:rsid w:val="003B6232"/>
    <w:rsid w:val="003B6DDA"/>
    <w:rsid w:val="003B7B54"/>
    <w:rsid w:val="003C0E4C"/>
    <w:rsid w:val="003C157F"/>
    <w:rsid w:val="003C1F8E"/>
    <w:rsid w:val="003C22CD"/>
    <w:rsid w:val="003C2F38"/>
    <w:rsid w:val="003C41E5"/>
    <w:rsid w:val="003C485D"/>
    <w:rsid w:val="003C643E"/>
    <w:rsid w:val="003D07E5"/>
    <w:rsid w:val="003D202E"/>
    <w:rsid w:val="003D2D87"/>
    <w:rsid w:val="003D303F"/>
    <w:rsid w:val="003D34E3"/>
    <w:rsid w:val="003D3A68"/>
    <w:rsid w:val="003D3DAA"/>
    <w:rsid w:val="003D400A"/>
    <w:rsid w:val="003D53E7"/>
    <w:rsid w:val="003D5E4A"/>
    <w:rsid w:val="003D6EE6"/>
    <w:rsid w:val="003D7329"/>
    <w:rsid w:val="003E0BA1"/>
    <w:rsid w:val="003E0D34"/>
    <w:rsid w:val="003E183B"/>
    <w:rsid w:val="003E197F"/>
    <w:rsid w:val="003E2299"/>
    <w:rsid w:val="003E44BA"/>
    <w:rsid w:val="003E4DC2"/>
    <w:rsid w:val="003E57C7"/>
    <w:rsid w:val="003E66D0"/>
    <w:rsid w:val="003E7668"/>
    <w:rsid w:val="003F05C6"/>
    <w:rsid w:val="003F11B1"/>
    <w:rsid w:val="003F146C"/>
    <w:rsid w:val="003F178B"/>
    <w:rsid w:val="003F1AC1"/>
    <w:rsid w:val="003F1EA3"/>
    <w:rsid w:val="003F25C9"/>
    <w:rsid w:val="003F39D3"/>
    <w:rsid w:val="003F3B64"/>
    <w:rsid w:val="003F4737"/>
    <w:rsid w:val="003F47D7"/>
    <w:rsid w:val="003F4ACB"/>
    <w:rsid w:val="003F5517"/>
    <w:rsid w:val="003F5B55"/>
    <w:rsid w:val="003F6EEC"/>
    <w:rsid w:val="003F7283"/>
    <w:rsid w:val="00401893"/>
    <w:rsid w:val="00402981"/>
    <w:rsid w:val="004033A6"/>
    <w:rsid w:val="004038DE"/>
    <w:rsid w:val="004069C7"/>
    <w:rsid w:val="004102BA"/>
    <w:rsid w:val="00411443"/>
    <w:rsid w:val="004131B0"/>
    <w:rsid w:val="004132F6"/>
    <w:rsid w:val="00413F3A"/>
    <w:rsid w:val="00420BD8"/>
    <w:rsid w:val="00420E43"/>
    <w:rsid w:val="00422520"/>
    <w:rsid w:val="00422DFE"/>
    <w:rsid w:val="004244EC"/>
    <w:rsid w:val="004255E0"/>
    <w:rsid w:val="004256C9"/>
    <w:rsid w:val="00425FCD"/>
    <w:rsid w:val="0042750B"/>
    <w:rsid w:val="004278AA"/>
    <w:rsid w:val="0043041B"/>
    <w:rsid w:val="00430614"/>
    <w:rsid w:val="0043065D"/>
    <w:rsid w:val="004311E8"/>
    <w:rsid w:val="00431273"/>
    <w:rsid w:val="004323F2"/>
    <w:rsid w:val="00433B4F"/>
    <w:rsid w:val="004348E5"/>
    <w:rsid w:val="00434A49"/>
    <w:rsid w:val="00441A36"/>
    <w:rsid w:val="00441A81"/>
    <w:rsid w:val="00441B95"/>
    <w:rsid w:val="00441EF6"/>
    <w:rsid w:val="004421AF"/>
    <w:rsid w:val="00444170"/>
    <w:rsid w:val="0044545D"/>
    <w:rsid w:val="004466A3"/>
    <w:rsid w:val="00447F7D"/>
    <w:rsid w:val="00450684"/>
    <w:rsid w:val="00451115"/>
    <w:rsid w:val="00451139"/>
    <w:rsid w:val="00451E3A"/>
    <w:rsid w:val="004524D0"/>
    <w:rsid w:val="00452619"/>
    <w:rsid w:val="004529FF"/>
    <w:rsid w:val="0045679E"/>
    <w:rsid w:val="004570F4"/>
    <w:rsid w:val="004603E5"/>
    <w:rsid w:val="004636F3"/>
    <w:rsid w:val="00464B93"/>
    <w:rsid w:val="004661AD"/>
    <w:rsid w:val="00470042"/>
    <w:rsid w:val="00471236"/>
    <w:rsid w:val="00471D57"/>
    <w:rsid w:val="00474877"/>
    <w:rsid w:val="00474A59"/>
    <w:rsid w:val="00475B6A"/>
    <w:rsid w:val="004766E9"/>
    <w:rsid w:val="0047680E"/>
    <w:rsid w:val="00477178"/>
    <w:rsid w:val="00477466"/>
    <w:rsid w:val="00477591"/>
    <w:rsid w:val="00480F75"/>
    <w:rsid w:val="00482282"/>
    <w:rsid w:val="00482A24"/>
    <w:rsid w:val="004832D8"/>
    <w:rsid w:val="0048462E"/>
    <w:rsid w:val="00484E7F"/>
    <w:rsid w:val="00485BE2"/>
    <w:rsid w:val="00486662"/>
    <w:rsid w:val="00487D3D"/>
    <w:rsid w:val="00490997"/>
    <w:rsid w:val="00491260"/>
    <w:rsid w:val="00493069"/>
    <w:rsid w:val="004938CC"/>
    <w:rsid w:val="00494129"/>
    <w:rsid w:val="00494E76"/>
    <w:rsid w:val="004950F9"/>
    <w:rsid w:val="00495677"/>
    <w:rsid w:val="00495930"/>
    <w:rsid w:val="00497814"/>
    <w:rsid w:val="00497FE8"/>
    <w:rsid w:val="004A1EA8"/>
    <w:rsid w:val="004A3CA4"/>
    <w:rsid w:val="004A3F26"/>
    <w:rsid w:val="004A40D0"/>
    <w:rsid w:val="004A465F"/>
    <w:rsid w:val="004A5D1F"/>
    <w:rsid w:val="004A5EDD"/>
    <w:rsid w:val="004A74AF"/>
    <w:rsid w:val="004A7A69"/>
    <w:rsid w:val="004A7C88"/>
    <w:rsid w:val="004B1378"/>
    <w:rsid w:val="004B2EF5"/>
    <w:rsid w:val="004B448E"/>
    <w:rsid w:val="004B4B37"/>
    <w:rsid w:val="004B4BEA"/>
    <w:rsid w:val="004B7778"/>
    <w:rsid w:val="004C27B4"/>
    <w:rsid w:val="004C50CA"/>
    <w:rsid w:val="004C5AFC"/>
    <w:rsid w:val="004C5E32"/>
    <w:rsid w:val="004C5E99"/>
    <w:rsid w:val="004C7AA9"/>
    <w:rsid w:val="004D015A"/>
    <w:rsid w:val="004D4A41"/>
    <w:rsid w:val="004D5095"/>
    <w:rsid w:val="004D5260"/>
    <w:rsid w:val="004D6697"/>
    <w:rsid w:val="004D6C96"/>
    <w:rsid w:val="004D77F2"/>
    <w:rsid w:val="004E04D2"/>
    <w:rsid w:val="004E07E7"/>
    <w:rsid w:val="004E1CF0"/>
    <w:rsid w:val="004E1DED"/>
    <w:rsid w:val="004E2879"/>
    <w:rsid w:val="004E3BBC"/>
    <w:rsid w:val="004E5050"/>
    <w:rsid w:val="004E6E98"/>
    <w:rsid w:val="004E7206"/>
    <w:rsid w:val="004E743E"/>
    <w:rsid w:val="004F01F2"/>
    <w:rsid w:val="004F06AF"/>
    <w:rsid w:val="004F0B8F"/>
    <w:rsid w:val="004F3950"/>
    <w:rsid w:val="004F41D8"/>
    <w:rsid w:val="004F481C"/>
    <w:rsid w:val="004F4835"/>
    <w:rsid w:val="004F5242"/>
    <w:rsid w:val="004F5BD5"/>
    <w:rsid w:val="004F5DCC"/>
    <w:rsid w:val="004F6690"/>
    <w:rsid w:val="004F669A"/>
    <w:rsid w:val="00501444"/>
    <w:rsid w:val="00501744"/>
    <w:rsid w:val="00502F9D"/>
    <w:rsid w:val="00504A90"/>
    <w:rsid w:val="00505FBD"/>
    <w:rsid w:val="00506403"/>
    <w:rsid w:val="0050699C"/>
    <w:rsid w:val="00507244"/>
    <w:rsid w:val="00507577"/>
    <w:rsid w:val="00507CDB"/>
    <w:rsid w:val="00510C3D"/>
    <w:rsid w:val="0051103F"/>
    <w:rsid w:val="0051173E"/>
    <w:rsid w:val="00511E9E"/>
    <w:rsid w:val="00511EB2"/>
    <w:rsid w:val="005135E7"/>
    <w:rsid w:val="0051443E"/>
    <w:rsid w:val="00515B2F"/>
    <w:rsid w:val="0051652E"/>
    <w:rsid w:val="0051686F"/>
    <w:rsid w:val="005172A2"/>
    <w:rsid w:val="0051777E"/>
    <w:rsid w:val="00517BF8"/>
    <w:rsid w:val="005206E4"/>
    <w:rsid w:val="00520BF1"/>
    <w:rsid w:val="005223A6"/>
    <w:rsid w:val="00522736"/>
    <w:rsid w:val="00523F6D"/>
    <w:rsid w:val="00524911"/>
    <w:rsid w:val="005252DE"/>
    <w:rsid w:val="0052565E"/>
    <w:rsid w:val="005258E1"/>
    <w:rsid w:val="00525A00"/>
    <w:rsid w:val="00525B50"/>
    <w:rsid w:val="00525E19"/>
    <w:rsid w:val="00530A80"/>
    <w:rsid w:val="00530FC4"/>
    <w:rsid w:val="00531053"/>
    <w:rsid w:val="0053268F"/>
    <w:rsid w:val="00535746"/>
    <w:rsid w:val="00535D06"/>
    <w:rsid w:val="0053703E"/>
    <w:rsid w:val="00537E0E"/>
    <w:rsid w:val="00540C10"/>
    <w:rsid w:val="00540F3B"/>
    <w:rsid w:val="00542A73"/>
    <w:rsid w:val="00543CE5"/>
    <w:rsid w:val="0054464E"/>
    <w:rsid w:val="00544897"/>
    <w:rsid w:val="00545D04"/>
    <w:rsid w:val="00545D39"/>
    <w:rsid w:val="00546737"/>
    <w:rsid w:val="00551C26"/>
    <w:rsid w:val="00551EF1"/>
    <w:rsid w:val="00553590"/>
    <w:rsid w:val="005536AD"/>
    <w:rsid w:val="00553E19"/>
    <w:rsid w:val="00553EAA"/>
    <w:rsid w:val="00554392"/>
    <w:rsid w:val="005543E6"/>
    <w:rsid w:val="005548F2"/>
    <w:rsid w:val="005557BD"/>
    <w:rsid w:val="00555FFA"/>
    <w:rsid w:val="00556EB1"/>
    <w:rsid w:val="0056092D"/>
    <w:rsid w:val="005615EA"/>
    <w:rsid w:val="005620EF"/>
    <w:rsid w:val="00563FB6"/>
    <w:rsid w:val="0056491E"/>
    <w:rsid w:val="00566E5D"/>
    <w:rsid w:val="00570094"/>
    <w:rsid w:val="00570D92"/>
    <w:rsid w:val="00570E49"/>
    <w:rsid w:val="005711F4"/>
    <w:rsid w:val="00571E0A"/>
    <w:rsid w:val="005735E2"/>
    <w:rsid w:val="005740E4"/>
    <w:rsid w:val="00575543"/>
    <w:rsid w:val="00577A9E"/>
    <w:rsid w:val="00580F4F"/>
    <w:rsid w:val="005825D4"/>
    <w:rsid w:val="005829DC"/>
    <w:rsid w:val="0058556E"/>
    <w:rsid w:val="0058673C"/>
    <w:rsid w:val="00586B42"/>
    <w:rsid w:val="005906B5"/>
    <w:rsid w:val="00590EA9"/>
    <w:rsid w:val="005924A1"/>
    <w:rsid w:val="00593EED"/>
    <w:rsid w:val="00594834"/>
    <w:rsid w:val="00594970"/>
    <w:rsid w:val="0059516F"/>
    <w:rsid w:val="00595452"/>
    <w:rsid w:val="00597319"/>
    <w:rsid w:val="005978FE"/>
    <w:rsid w:val="00597B28"/>
    <w:rsid w:val="00597ECC"/>
    <w:rsid w:val="005A1A32"/>
    <w:rsid w:val="005A27C2"/>
    <w:rsid w:val="005A3073"/>
    <w:rsid w:val="005A33E0"/>
    <w:rsid w:val="005A454E"/>
    <w:rsid w:val="005A5164"/>
    <w:rsid w:val="005A5DED"/>
    <w:rsid w:val="005A63DC"/>
    <w:rsid w:val="005B06FD"/>
    <w:rsid w:val="005B0B9D"/>
    <w:rsid w:val="005B1826"/>
    <w:rsid w:val="005B19F6"/>
    <w:rsid w:val="005B2A94"/>
    <w:rsid w:val="005B32C1"/>
    <w:rsid w:val="005B3D73"/>
    <w:rsid w:val="005B5E98"/>
    <w:rsid w:val="005C05DB"/>
    <w:rsid w:val="005C269B"/>
    <w:rsid w:val="005C26AF"/>
    <w:rsid w:val="005C32BE"/>
    <w:rsid w:val="005C55AE"/>
    <w:rsid w:val="005C5838"/>
    <w:rsid w:val="005C5BDD"/>
    <w:rsid w:val="005C60D8"/>
    <w:rsid w:val="005C7056"/>
    <w:rsid w:val="005D1053"/>
    <w:rsid w:val="005D1726"/>
    <w:rsid w:val="005D1CAD"/>
    <w:rsid w:val="005D2056"/>
    <w:rsid w:val="005D2ED4"/>
    <w:rsid w:val="005D3F97"/>
    <w:rsid w:val="005D400D"/>
    <w:rsid w:val="005D6610"/>
    <w:rsid w:val="005E045A"/>
    <w:rsid w:val="005E068E"/>
    <w:rsid w:val="005E0E11"/>
    <w:rsid w:val="005E264A"/>
    <w:rsid w:val="005E27C8"/>
    <w:rsid w:val="005E4508"/>
    <w:rsid w:val="005E511D"/>
    <w:rsid w:val="005E581D"/>
    <w:rsid w:val="005E6024"/>
    <w:rsid w:val="005E7093"/>
    <w:rsid w:val="005E7A48"/>
    <w:rsid w:val="005F04A0"/>
    <w:rsid w:val="005F1296"/>
    <w:rsid w:val="005F194B"/>
    <w:rsid w:val="005F1FA4"/>
    <w:rsid w:val="005F3EB4"/>
    <w:rsid w:val="005F4389"/>
    <w:rsid w:val="005F574D"/>
    <w:rsid w:val="005F6ED3"/>
    <w:rsid w:val="005F7176"/>
    <w:rsid w:val="005F77C2"/>
    <w:rsid w:val="005F7C09"/>
    <w:rsid w:val="005F7F7A"/>
    <w:rsid w:val="0060034A"/>
    <w:rsid w:val="00602330"/>
    <w:rsid w:val="00602684"/>
    <w:rsid w:val="006034A8"/>
    <w:rsid w:val="00604729"/>
    <w:rsid w:val="006051D3"/>
    <w:rsid w:val="0060584C"/>
    <w:rsid w:val="00606425"/>
    <w:rsid w:val="00606C8C"/>
    <w:rsid w:val="00607255"/>
    <w:rsid w:val="00612DFB"/>
    <w:rsid w:val="0061477C"/>
    <w:rsid w:val="00614E5B"/>
    <w:rsid w:val="0061523D"/>
    <w:rsid w:val="0061534A"/>
    <w:rsid w:val="00616CBD"/>
    <w:rsid w:val="00617CC5"/>
    <w:rsid w:val="00621842"/>
    <w:rsid w:val="00622550"/>
    <w:rsid w:val="006228F6"/>
    <w:rsid w:val="006232FD"/>
    <w:rsid w:val="006233B8"/>
    <w:rsid w:val="00624361"/>
    <w:rsid w:val="006248BB"/>
    <w:rsid w:val="00624F70"/>
    <w:rsid w:val="00625D1D"/>
    <w:rsid w:val="00626D8C"/>
    <w:rsid w:val="00627752"/>
    <w:rsid w:val="00630F53"/>
    <w:rsid w:val="00631A1D"/>
    <w:rsid w:val="00632200"/>
    <w:rsid w:val="0063368A"/>
    <w:rsid w:val="00633F38"/>
    <w:rsid w:val="006345FC"/>
    <w:rsid w:val="006351D9"/>
    <w:rsid w:val="006355BC"/>
    <w:rsid w:val="00636841"/>
    <w:rsid w:val="00636C43"/>
    <w:rsid w:val="0064040E"/>
    <w:rsid w:val="00641857"/>
    <w:rsid w:val="006421DF"/>
    <w:rsid w:val="0064261C"/>
    <w:rsid w:val="00642B5D"/>
    <w:rsid w:val="00643D70"/>
    <w:rsid w:val="00645394"/>
    <w:rsid w:val="00645CC5"/>
    <w:rsid w:val="00646B63"/>
    <w:rsid w:val="0064749D"/>
    <w:rsid w:val="006506AA"/>
    <w:rsid w:val="006508C8"/>
    <w:rsid w:val="006515F9"/>
    <w:rsid w:val="006547F2"/>
    <w:rsid w:val="0065490E"/>
    <w:rsid w:val="00655AFF"/>
    <w:rsid w:val="00661CFF"/>
    <w:rsid w:val="006638FF"/>
    <w:rsid w:val="00663CE2"/>
    <w:rsid w:val="00664663"/>
    <w:rsid w:val="00667C12"/>
    <w:rsid w:val="00670585"/>
    <w:rsid w:val="00671433"/>
    <w:rsid w:val="00671977"/>
    <w:rsid w:val="00671E66"/>
    <w:rsid w:val="00672423"/>
    <w:rsid w:val="006747E3"/>
    <w:rsid w:val="00674AAA"/>
    <w:rsid w:val="0067603A"/>
    <w:rsid w:val="0067799D"/>
    <w:rsid w:val="00682DC9"/>
    <w:rsid w:val="006831B3"/>
    <w:rsid w:val="00683CEB"/>
    <w:rsid w:val="00684214"/>
    <w:rsid w:val="0068463F"/>
    <w:rsid w:val="00684936"/>
    <w:rsid w:val="00685C35"/>
    <w:rsid w:val="006860E5"/>
    <w:rsid w:val="00686555"/>
    <w:rsid w:val="00686CF8"/>
    <w:rsid w:val="00690963"/>
    <w:rsid w:val="0069135D"/>
    <w:rsid w:val="00691771"/>
    <w:rsid w:val="00692938"/>
    <w:rsid w:val="00692F08"/>
    <w:rsid w:val="00693E4D"/>
    <w:rsid w:val="00694B48"/>
    <w:rsid w:val="006976A1"/>
    <w:rsid w:val="0069771F"/>
    <w:rsid w:val="006A000B"/>
    <w:rsid w:val="006A467B"/>
    <w:rsid w:val="006A59F5"/>
    <w:rsid w:val="006A6551"/>
    <w:rsid w:val="006A73C2"/>
    <w:rsid w:val="006A7A15"/>
    <w:rsid w:val="006B01AB"/>
    <w:rsid w:val="006B1C00"/>
    <w:rsid w:val="006B1D05"/>
    <w:rsid w:val="006B1DE3"/>
    <w:rsid w:val="006B4F89"/>
    <w:rsid w:val="006B5180"/>
    <w:rsid w:val="006B5848"/>
    <w:rsid w:val="006B60D4"/>
    <w:rsid w:val="006B62AA"/>
    <w:rsid w:val="006C253D"/>
    <w:rsid w:val="006C2594"/>
    <w:rsid w:val="006C3107"/>
    <w:rsid w:val="006C3FA7"/>
    <w:rsid w:val="006C4B88"/>
    <w:rsid w:val="006C50CC"/>
    <w:rsid w:val="006C5EF7"/>
    <w:rsid w:val="006C70BC"/>
    <w:rsid w:val="006C7221"/>
    <w:rsid w:val="006C7397"/>
    <w:rsid w:val="006D0BE1"/>
    <w:rsid w:val="006D3B12"/>
    <w:rsid w:val="006D4C15"/>
    <w:rsid w:val="006D5299"/>
    <w:rsid w:val="006D5575"/>
    <w:rsid w:val="006D5880"/>
    <w:rsid w:val="006D6AB0"/>
    <w:rsid w:val="006D6B1A"/>
    <w:rsid w:val="006D790D"/>
    <w:rsid w:val="006E105B"/>
    <w:rsid w:val="006E13FD"/>
    <w:rsid w:val="006E14F8"/>
    <w:rsid w:val="006E206E"/>
    <w:rsid w:val="006E3A9E"/>
    <w:rsid w:val="006E7050"/>
    <w:rsid w:val="006E7767"/>
    <w:rsid w:val="006E7F5D"/>
    <w:rsid w:val="006F3854"/>
    <w:rsid w:val="006F3EE9"/>
    <w:rsid w:val="006F4ACD"/>
    <w:rsid w:val="006F6652"/>
    <w:rsid w:val="006F7813"/>
    <w:rsid w:val="007003D5"/>
    <w:rsid w:val="0070239B"/>
    <w:rsid w:val="007039E2"/>
    <w:rsid w:val="007039EB"/>
    <w:rsid w:val="007045DF"/>
    <w:rsid w:val="00704CB2"/>
    <w:rsid w:val="00705472"/>
    <w:rsid w:val="00705E8B"/>
    <w:rsid w:val="00705F6D"/>
    <w:rsid w:val="00710004"/>
    <w:rsid w:val="00710915"/>
    <w:rsid w:val="00710BF4"/>
    <w:rsid w:val="00710F01"/>
    <w:rsid w:val="007115B3"/>
    <w:rsid w:val="0071173A"/>
    <w:rsid w:val="00713477"/>
    <w:rsid w:val="00713B60"/>
    <w:rsid w:val="00714090"/>
    <w:rsid w:val="00714E9E"/>
    <w:rsid w:val="00715437"/>
    <w:rsid w:val="0071665F"/>
    <w:rsid w:val="007171D4"/>
    <w:rsid w:val="00717203"/>
    <w:rsid w:val="00717740"/>
    <w:rsid w:val="00717796"/>
    <w:rsid w:val="007221CB"/>
    <w:rsid w:val="0072235C"/>
    <w:rsid w:val="0072253F"/>
    <w:rsid w:val="007227F2"/>
    <w:rsid w:val="00722922"/>
    <w:rsid w:val="007233FE"/>
    <w:rsid w:val="00723CF6"/>
    <w:rsid w:val="007252AD"/>
    <w:rsid w:val="00727E49"/>
    <w:rsid w:val="00730C2C"/>
    <w:rsid w:val="00730CC2"/>
    <w:rsid w:val="00731AFA"/>
    <w:rsid w:val="00731AFD"/>
    <w:rsid w:val="00732092"/>
    <w:rsid w:val="00732987"/>
    <w:rsid w:val="00734F00"/>
    <w:rsid w:val="00735706"/>
    <w:rsid w:val="0073672B"/>
    <w:rsid w:val="007368B5"/>
    <w:rsid w:val="007378D6"/>
    <w:rsid w:val="00740B81"/>
    <w:rsid w:val="00740C6B"/>
    <w:rsid w:val="00741A88"/>
    <w:rsid w:val="00742B46"/>
    <w:rsid w:val="0074576E"/>
    <w:rsid w:val="00745A5E"/>
    <w:rsid w:val="00745FA6"/>
    <w:rsid w:val="007460E4"/>
    <w:rsid w:val="007472D9"/>
    <w:rsid w:val="007475CF"/>
    <w:rsid w:val="00747BD0"/>
    <w:rsid w:val="0075041C"/>
    <w:rsid w:val="00753E6A"/>
    <w:rsid w:val="00754749"/>
    <w:rsid w:val="00755598"/>
    <w:rsid w:val="00755BE9"/>
    <w:rsid w:val="00756C1D"/>
    <w:rsid w:val="0076015B"/>
    <w:rsid w:val="00760A81"/>
    <w:rsid w:val="00761522"/>
    <w:rsid w:val="00761759"/>
    <w:rsid w:val="00762077"/>
    <w:rsid w:val="007625BC"/>
    <w:rsid w:val="00762F05"/>
    <w:rsid w:val="007631D3"/>
    <w:rsid w:val="00764B6A"/>
    <w:rsid w:val="00764D23"/>
    <w:rsid w:val="00765D1B"/>
    <w:rsid w:val="00765DD3"/>
    <w:rsid w:val="00771847"/>
    <w:rsid w:val="007719AF"/>
    <w:rsid w:val="00771E79"/>
    <w:rsid w:val="00773D80"/>
    <w:rsid w:val="00774066"/>
    <w:rsid w:val="007747C6"/>
    <w:rsid w:val="00774A5B"/>
    <w:rsid w:val="007753E5"/>
    <w:rsid w:val="00777209"/>
    <w:rsid w:val="00777897"/>
    <w:rsid w:val="007809AA"/>
    <w:rsid w:val="00782084"/>
    <w:rsid w:val="00782299"/>
    <w:rsid w:val="00782480"/>
    <w:rsid w:val="00782FEB"/>
    <w:rsid w:val="007833FF"/>
    <w:rsid w:val="0078623A"/>
    <w:rsid w:val="00786FA0"/>
    <w:rsid w:val="00787746"/>
    <w:rsid w:val="007908B8"/>
    <w:rsid w:val="007910B7"/>
    <w:rsid w:val="00791C2F"/>
    <w:rsid w:val="00791F4C"/>
    <w:rsid w:val="0079258C"/>
    <w:rsid w:val="00792628"/>
    <w:rsid w:val="00794AF0"/>
    <w:rsid w:val="0079512D"/>
    <w:rsid w:val="007957D0"/>
    <w:rsid w:val="007978EA"/>
    <w:rsid w:val="007A0663"/>
    <w:rsid w:val="007A0BE6"/>
    <w:rsid w:val="007A0D28"/>
    <w:rsid w:val="007A13BD"/>
    <w:rsid w:val="007A146E"/>
    <w:rsid w:val="007A2049"/>
    <w:rsid w:val="007A44B6"/>
    <w:rsid w:val="007A4A45"/>
    <w:rsid w:val="007A4C7A"/>
    <w:rsid w:val="007A4C88"/>
    <w:rsid w:val="007A4FCC"/>
    <w:rsid w:val="007A5B14"/>
    <w:rsid w:val="007A6769"/>
    <w:rsid w:val="007A770E"/>
    <w:rsid w:val="007A7B69"/>
    <w:rsid w:val="007B0CA8"/>
    <w:rsid w:val="007B14E5"/>
    <w:rsid w:val="007B17EF"/>
    <w:rsid w:val="007B2CE8"/>
    <w:rsid w:val="007B41F3"/>
    <w:rsid w:val="007B4D15"/>
    <w:rsid w:val="007B6200"/>
    <w:rsid w:val="007B7AFD"/>
    <w:rsid w:val="007B7BE5"/>
    <w:rsid w:val="007B7DF2"/>
    <w:rsid w:val="007C0D9B"/>
    <w:rsid w:val="007C1E16"/>
    <w:rsid w:val="007C1E1A"/>
    <w:rsid w:val="007C341F"/>
    <w:rsid w:val="007C4311"/>
    <w:rsid w:val="007C5FF1"/>
    <w:rsid w:val="007C769A"/>
    <w:rsid w:val="007C788E"/>
    <w:rsid w:val="007D0503"/>
    <w:rsid w:val="007D0D64"/>
    <w:rsid w:val="007D2103"/>
    <w:rsid w:val="007D315C"/>
    <w:rsid w:val="007D4ED8"/>
    <w:rsid w:val="007E1058"/>
    <w:rsid w:val="007E12B6"/>
    <w:rsid w:val="007E13A3"/>
    <w:rsid w:val="007E1E99"/>
    <w:rsid w:val="007E2B20"/>
    <w:rsid w:val="007E40E7"/>
    <w:rsid w:val="007E4D62"/>
    <w:rsid w:val="007E5696"/>
    <w:rsid w:val="007E5ED5"/>
    <w:rsid w:val="007E68AD"/>
    <w:rsid w:val="007E6938"/>
    <w:rsid w:val="007F074D"/>
    <w:rsid w:val="007F1B36"/>
    <w:rsid w:val="007F1E89"/>
    <w:rsid w:val="007F2654"/>
    <w:rsid w:val="007F2C7B"/>
    <w:rsid w:val="007F3140"/>
    <w:rsid w:val="007F3F66"/>
    <w:rsid w:val="007F473E"/>
    <w:rsid w:val="007F5066"/>
    <w:rsid w:val="007F6E68"/>
    <w:rsid w:val="007F6EF3"/>
    <w:rsid w:val="00801BF6"/>
    <w:rsid w:val="0080294C"/>
    <w:rsid w:val="0080399E"/>
    <w:rsid w:val="00804A65"/>
    <w:rsid w:val="00805763"/>
    <w:rsid w:val="00805F67"/>
    <w:rsid w:val="00806343"/>
    <w:rsid w:val="00806904"/>
    <w:rsid w:val="00806F83"/>
    <w:rsid w:val="00807086"/>
    <w:rsid w:val="00810185"/>
    <w:rsid w:val="00811732"/>
    <w:rsid w:val="008126B2"/>
    <w:rsid w:val="00813DF8"/>
    <w:rsid w:val="00813E7B"/>
    <w:rsid w:val="00817247"/>
    <w:rsid w:val="00820128"/>
    <w:rsid w:val="00820F9C"/>
    <w:rsid w:val="00821004"/>
    <w:rsid w:val="0082191C"/>
    <w:rsid w:val="00821ED8"/>
    <w:rsid w:val="0082243E"/>
    <w:rsid w:val="008244FB"/>
    <w:rsid w:val="00824528"/>
    <w:rsid w:val="00826094"/>
    <w:rsid w:val="00826A16"/>
    <w:rsid w:val="00826E9E"/>
    <w:rsid w:val="0083003B"/>
    <w:rsid w:val="008300C2"/>
    <w:rsid w:val="008302E1"/>
    <w:rsid w:val="00830442"/>
    <w:rsid w:val="0083129E"/>
    <w:rsid w:val="0083138B"/>
    <w:rsid w:val="00831B12"/>
    <w:rsid w:val="00831BE6"/>
    <w:rsid w:val="00832488"/>
    <w:rsid w:val="00834317"/>
    <w:rsid w:val="00834DD4"/>
    <w:rsid w:val="008350EF"/>
    <w:rsid w:val="00835B58"/>
    <w:rsid w:val="008369F4"/>
    <w:rsid w:val="008415C0"/>
    <w:rsid w:val="00841E5D"/>
    <w:rsid w:val="00844217"/>
    <w:rsid w:val="00844C12"/>
    <w:rsid w:val="0084500C"/>
    <w:rsid w:val="008465EE"/>
    <w:rsid w:val="00847845"/>
    <w:rsid w:val="00850C30"/>
    <w:rsid w:val="00850D2A"/>
    <w:rsid w:val="00851490"/>
    <w:rsid w:val="0085250A"/>
    <w:rsid w:val="0085295A"/>
    <w:rsid w:val="00853C3A"/>
    <w:rsid w:val="00855348"/>
    <w:rsid w:val="00860561"/>
    <w:rsid w:val="00860EF2"/>
    <w:rsid w:val="00860F54"/>
    <w:rsid w:val="00861B3C"/>
    <w:rsid w:val="00864142"/>
    <w:rsid w:val="008642E2"/>
    <w:rsid w:val="0086432A"/>
    <w:rsid w:val="008666EB"/>
    <w:rsid w:val="00867694"/>
    <w:rsid w:val="00870094"/>
    <w:rsid w:val="00871465"/>
    <w:rsid w:val="0087254A"/>
    <w:rsid w:val="00872764"/>
    <w:rsid w:val="008749A4"/>
    <w:rsid w:val="00874EDB"/>
    <w:rsid w:val="008761F4"/>
    <w:rsid w:val="00877BB2"/>
    <w:rsid w:val="00880649"/>
    <w:rsid w:val="00880A20"/>
    <w:rsid w:val="00880E2D"/>
    <w:rsid w:val="0088161B"/>
    <w:rsid w:val="008820CC"/>
    <w:rsid w:val="00884394"/>
    <w:rsid w:val="00885469"/>
    <w:rsid w:val="008855A6"/>
    <w:rsid w:val="00885B6E"/>
    <w:rsid w:val="00885F1E"/>
    <w:rsid w:val="00886FD5"/>
    <w:rsid w:val="00887179"/>
    <w:rsid w:val="008876CF"/>
    <w:rsid w:val="00887934"/>
    <w:rsid w:val="00887A02"/>
    <w:rsid w:val="008902B1"/>
    <w:rsid w:val="00890426"/>
    <w:rsid w:val="00890AC1"/>
    <w:rsid w:val="00890EE5"/>
    <w:rsid w:val="00891D8A"/>
    <w:rsid w:val="00892353"/>
    <w:rsid w:val="00892AD2"/>
    <w:rsid w:val="00893B4E"/>
    <w:rsid w:val="00893E83"/>
    <w:rsid w:val="00894132"/>
    <w:rsid w:val="0089569F"/>
    <w:rsid w:val="008974C6"/>
    <w:rsid w:val="008979EF"/>
    <w:rsid w:val="008A0540"/>
    <w:rsid w:val="008A0BE0"/>
    <w:rsid w:val="008A1C7D"/>
    <w:rsid w:val="008A3181"/>
    <w:rsid w:val="008A34E4"/>
    <w:rsid w:val="008A3BFE"/>
    <w:rsid w:val="008A4939"/>
    <w:rsid w:val="008A4ED4"/>
    <w:rsid w:val="008A5FD5"/>
    <w:rsid w:val="008A7150"/>
    <w:rsid w:val="008B0639"/>
    <w:rsid w:val="008B2CDE"/>
    <w:rsid w:val="008B3AC3"/>
    <w:rsid w:val="008B3E30"/>
    <w:rsid w:val="008B4742"/>
    <w:rsid w:val="008B48D2"/>
    <w:rsid w:val="008B4A9B"/>
    <w:rsid w:val="008B5EEC"/>
    <w:rsid w:val="008B63E3"/>
    <w:rsid w:val="008B703E"/>
    <w:rsid w:val="008B754A"/>
    <w:rsid w:val="008B7E94"/>
    <w:rsid w:val="008C1061"/>
    <w:rsid w:val="008C14B5"/>
    <w:rsid w:val="008C3515"/>
    <w:rsid w:val="008C407E"/>
    <w:rsid w:val="008C5D8C"/>
    <w:rsid w:val="008C65B2"/>
    <w:rsid w:val="008C6D70"/>
    <w:rsid w:val="008C7993"/>
    <w:rsid w:val="008D1225"/>
    <w:rsid w:val="008D2CA1"/>
    <w:rsid w:val="008D30E6"/>
    <w:rsid w:val="008D3A6D"/>
    <w:rsid w:val="008D4057"/>
    <w:rsid w:val="008D5AE8"/>
    <w:rsid w:val="008D5CD3"/>
    <w:rsid w:val="008D7739"/>
    <w:rsid w:val="008E0D13"/>
    <w:rsid w:val="008E11F0"/>
    <w:rsid w:val="008E19F3"/>
    <w:rsid w:val="008E2D37"/>
    <w:rsid w:val="008E3CCA"/>
    <w:rsid w:val="008E5595"/>
    <w:rsid w:val="008E577E"/>
    <w:rsid w:val="008E5C3D"/>
    <w:rsid w:val="008E6944"/>
    <w:rsid w:val="008E7799"/>
    <w:rsid w:val="008F0484"/>
    <w:rsid w:val="008F15D1"/>
    <w:rsid w:val="008F2177"/>
    <w:rsid w:val="008F3064"/>
    <w:rsid w:val="008F3BA6"/>
    <w:rsid w:val="008F4C3B"/>
    <w:rsid w:val="008F5B43"/>
    <w:rsid w:val="008F62BA"/>
    <w:rsid w:val="008F639C"/>
    <w:rsid w:val="008F71A9"/>
    <w:rsid w:val="009017AD"/>
    <w:rsid w:val="00901878"/>
    <w:rsid w:val="009025F9"/>
    <w:rsid w:val="00903B4C"/>
    <w:rsid w:val="00903CFB"/>
    <w:rsid w:val="00906428"/>
    <w:rsid w:val="00907D05"/>
    <w:rsid w:val="0091006F"/>
    <w:rsid w:val="0091092D"/>
    <w:rsid w:val="00910D52"/>
    <w:rsid w:val="00911517"/>
    <w:rsid w:val="00912D0C"/>
    <w:rsid w:val="009138AC"/>
    <w:rsid w:val="009142DE"/>
    <w:rsid w:val="009172B9"/>
    <w:rsid w:val="009202C2"/>
    <w:rsid w:val="0092064F"/>
    <w:rsid w:val="00920749"/>
    <w:rsid w:val="00920897"/>
    <w:rsid w:val="009247D3"/>
    <w:rsid w:val="00925CD6"/>
    <w:rsid w:val="00927225"/>
    <w:rsid w:val="0092734E"/>
    <w:rsid w:val="00930B7C"/>
    <w:rsid w:val="00930BE7"/>
    <w:rsid w:val="00931A57"/>
    <w:rsid w:val="0093253E"/>
    <w:rsid w:val="009328C6"/>
    <w:rsid w:val="00933857"/>
    <w:rsid w:val="00934A44"/>
    <w:rsid w:val="00934AAE"/>
    <w:rsid w:val="00941F9D"/>
    <w:rsid w:val="00942C85"/>
    <w:rsid w:val="00942D3D"/>
    <w:rsid w:val="0094368B"/>
    <w:rsid w:val="00943AF7"/>
    <w:rsid w:val="00943FD7"/>
    <w:rsid w:val="00945632"/>
    <w:rsid w:val="009474B4"/>
    <w:rsid w:val="00947DD2"/>
    <w:rsid w:val="00950135"/>
    <w:rsid w:val="0095139B"/>
    <w:rsid w:val="0095143F"/>
    <w:rsid w:val="00951A6B"/>
    <w:rsid w:val="009520C7"/>
    <w:rsid w:val="00953A04"/>
    <w:rsid w:val="00955E07"/>
    <w:rsid w:val="00955E08"/>
    <w:rsid w:val="00955EDC"/>
    <w:rsid w:val="0095645D"/>
    <w:rsid w:val="009564B7"/>
    <w:rsid w:val="00957997"/>
    <w:rsid w:val="00960C8F"/>
    <w:rsid w:val="00960EBB"/>
    <w:rsid w:val="00961DCF"/>
    <w:rsid w:val="00962A94"/>
    <w:rsid w:val="00962F7F"/>
    <w:rsid w:val="00963680"/>
    <w:rsid w:val="00963DF4"/>
    <w:rsid w:val="00965443"/>
    <w:rsid w:val="00966424"/>
    <w:rsid w:val="00966589"/>
    <w:rsid w:val="00967D2F"/>
    <w:rsid w:val="009702CF"/>
    <w:rsid w:val="00970F6C"/>
    <w:rsid w:val="00971177"/>
    <w:rsid w:val="00973118"/>
    <w:rsid w:val="009740DA"/>
    <w:rsid w:val="00974129"/>
    <w:rsid w:val="00974917"/>
    <w:rsid w:val="009759B5"/>
    <w:rsid w:val="00975D3B"/>
    <w:rsid w:val="009767CD"/>
    <w:rsid w:val="009807E4"/>
    <w:rsid w:val="00982734"/>
    <w:rsid w:val="009840ED"/>
    <w:rsid w:val="00984EBE"/>
    <w:rsid w:val="009870A8"/>
    <w:rsid w:val="00987B58"/>
    <w:rsid w:val="009901F0"/>
    <w:rsid w:val="00990253"/>
    <w:rsid w:val="00990B53"/>
    <w:rsid w:val="009916F6"/>
    <w:rsid w:val="00992A81"/>
    <w:rsid w:val="00993F9A"/>
    <w:rsid w:val="00994457"/>
    <w:rsid w:val="009945A5"/>
    <w:rsid w:val="00994FC5"/>
    <w:rsid w:val="00996116"/>
    <w:rsid w:val="009961F9"/>
    <w:rsid w:val="009967D4"/>
    <w:rsid w:val="00996972"/>
    <w:rsid w:val="00996C25"/>
    <w:rsid w:val="00996FFF"/>
    <w:rsid w:val="009A01F3"/>
    <w:rsid w:val="009A0A31"/>
    <w:rsid w:val="009A126F"/>
    <w:rsid w:val="009A1493"/>
    <w:rsid w:val="009A157F"/>
    <w:rsid w:val="009A1FB8"/>
    <w:rsid w:val="009A245C"/>
    <w:rsid w:val="009A28D9"/>
    <w:rsid w:val="009A2972"/>
    <w:rsid w:val="009A2DAD"/>
    <w:rsid w:val="009A5BF7"/>
    <w:rsid w:val="009A6A16"/>
    <w:rsid w:val="009A6DBB"/>
    <w:rsid w:val="009B0DD7"/>
    <w:rsid w:val="009B1503"/>
    <w:rsid w:val="009B19BE"/>
    <w:rsid w:val="009B2728"/>
    <w:rsid w:val="009B28E1"/>
    <w:rsid w:val="009B3D11"/>
    <w:rsid w:val="009B4E7E"/>
    <w:rsid w:val="009B5D89"/>
    <w:rsid w:val="009B7FFD"/>
    <w:rsid w:val="009C02F8"/>
    <w:rsid w:val="009C0DF9"/>
    <w:rsid w:val="009C109E"/>
    <w:rsid w:val="009C352E"/>
    <w:rsid w:val="009C3612"/>
    <w:rsid w:val="009C3746"/>
    <w:rsid w:val="009C3A86"/>
    <w:rsid w:val="009C7322"/>
    <w:rsid w:val="009C7377"/>
    <w:rsid w:val="009D089C"/>
    <w:rsid w:val="009D0A78"/>
    <w:rsid w:val="009D19B2"/>
    <w:rsid w:val="009D1BB2"/>
    <w:rsid w:val="009D32BE"/>
    <w:rsid w:val="009D41CF"/>
    <w:rsid w:val="009D4606"/>
    <w:rsid w:val="009D47E3"/>
    <w:rsid w:val="009D49CF"/>
    <w:rsid w:val="009D5074"/>
    <w:rsid w:val="009D5526"/>
    <w:rsid w:val="009D5893"/>
    <w:rsid w:val="009D650F"/>
    <w:rsid w:val="009D6C36"/>
    <w:rsid w:val="009D7427"/>
    <w:rsid w:val="009D749B"/>
    <w:rsid w:val="009D7969"/>
    <w:rsid w:val="009D7A5C"/>
    <w:rsid w:val="009E1676"/>
    <w:rsid w:val="009E1BB7"/>
    <w:rsid w:val="009E2720"/>
    <w:rsid w:val="009E3A02"/>
    <w:rsid w:val="009E3A22"/>
    <w:rsid w:val="009E3F40"/>
    <w:rsid w:val="009E4684"/>
    <w:rsid w:val="009E5937"/>
    <w:rsid w:val="009E5BAD"/>
    <w:rsid w:val="009E5E23"/>
    <w:rsid w:val="009E7223"/>
    <w:rsid w:val="009F0913"/>
    <w:rsid w:val="009F1F99"/>
    <w:rsid w:val="009F3F30"/>
    <w:rsid w:val="009F40D8"/>
    <w:rsid w:val="009F44BF"/>
    <w:rsid w:val="009F47BF"/>
    <w:rsid w:val="009F4BC2"/>
    <w:rsid w:val="009F52C7"/>
    <w:rsid w:val="009F59F1"/>
    <w:rsid w:val="009F5F61"/>
    <w:rsid w:val="009F6607"/>
    <w:rsid w:val="009F6BFF"/>
    <w:rsid w:val="009F738A"/>
    <w:rsid w:val="009F7F05"/>
    <w:rsid w:val="00A030A5"/>
    <w:rsid w:val="00A035FF"/>
    <w:rsid w:val="00A03F22"/>
    <w:rsid w:val="00A04659"/>
    <w:rsid w:val="00A0495D"/>
    <w:rsid w:val="00A050F5"/>
    <w:rsid w:val="00A053B3"/>
    <w:rsid w:val="00A060AC"/>
    <w:rsid w:val="00A060B2"/>
    <w:rsid w:val="00A07A52"/>
    <w:rsid w:val="00A1114A"/>
    <w:rsid w:val="00A11686"/>
    <w:rsid w:val="00A120B6"/>
    <w:rsid w:val="00A13A45"/>
    <w:rsid w:val="00A140CD"/>
    <w:rsid w:val="00A14464"/>
    <w:rsid w:val="00A1531F"/>
    <w:rsid w:val="00A1710F"/>
    <w:rsid w:val="00A17458"/>
    <w:rsid w:val="00A17580"/>
    <w:rsid w:val="00A22597"/>
    <w:rsid w:val="00A2452F"/>
    <w:rsid w:val="00A24F4C"/>
    <w:rsid w:val="00A2584F"/>
    <w:rsid w:val="00A25F63"/>
    <w:rsid w:val="00A3031B"/>
    <w:rsid w:val="00A307BF"/>
    <w:rsid w:val="00A30B13"/>
    <w:rsid w:val="00A327DD"/>
    <w:rsid w:val="00A33030"/>
    <w:rsid w:val="00A3400A"/>
    <w:rsid w:val="00A34410"/>
    <w:rsid w:val="00A35103"/>
    <w:rsid w:val="00A35D3B"/>
    <w:rsid w:val="00A35E36"/>
    <w:rsid w:val="00A40026"/>
    <w:rsid w:val="00A40BE4"/>
    <w:rsid w:val="00A41230"/>
    <w:rsid w:val="00A41509"/>
    <w:rsid w:val="00A42183"/>
    <w:rsid w:val="00A444A2"/>
    <w:rsid w:val="00A44824"/>
    <w:rsid w:val="00A451D5"/>
    <w:rsid w:val="00A4571C"/>
    <w:rsid w:val="00A45FE5"/>
    <w:rsid w:val="00A47B79"/>
    <w:rsid w:val="00A50458"/>
    <w:rsid w:val="00A51F54"/>
    <w:rsid w:val="00A52064"/>
    <w:rsid w:val="00A521F1"/>
    <w:rsid w:val="00A54DAF"/>
    <w:rsid w:val="00A57574"/>
    <w:rsid w:val="00A5789B"/>
    <w:rsid w:val="00A60137"/>
    <w:rsid w:val="00A60AB6"/>
    <w:rsid w:val="00A61D9F"/>
    <w:rsid w:val="00A643B2"/>
    <w:rsid w:val="00A6455D"/>
    <w:rsid w:val="00A649FA"/>
    <w:rsid w:val="00A662E8"/>
    <w:rsid w:val="00A675BD"/>
    <w:rsid w:val="00A67726"/>
    <w:rsid w:val="00A678BE"/>
    <w:rsid w:val="00A70BD8"/>
    <w:rsid w:val="00A70D9F"/>
    <w:rsid w:val="00A70E13"/>
    <w:rsid w:val="00A72601"/>
    <w:rsid w:val="00A726B1"/>
    <w:rsid w:val="00A74204"/>
    <w:rsid w:val="00A754F6"/>
    <w:rsid w:val="00A75951"/>
    <w:rsid w:val="00A75DE5"/>
    <w:rsid w:val="00A805DD"/>
    <w:rsid w:val="00A81E41"/>
    <w:rsid w:val="00A82061"/>
    <w:rsid w:val="00A8434B"/>
    <w:rsid w:val="00A84588"/>
    <w:rsid w:val="00A84604"/>
    <w:rsid w:val="00A84F90"/>
    <w:rsid w:val="00A850C3"/>
    <w:rsid w:val="00A85510"/>
    <w:rsid w:val="00A85FFC"/>
    <w:rsid w:val="00A87408"/>
    <w:rsid w:val="00A907EA"/>
    <w:rsid w:val="00A91964"/>
    <w:rsid w:val="00A93659"/>
    <w:rsid w:val="00A944C4"/>
    <w:rsid w:val="00A95307"/>
    <w:rsid w:val="00A95B60"/>
    <w:rsid w:val="00A97EBB"/>
    <w:rsid w:val="00AA1510"/>
    <w:rsid w:val="00AA181D"/>
    <w:rsid w:val="00AA20B9"/>
    <w:rsid w:val="00AA2A8A"/>
    <w:rsid w:val="00AA37F1"/>
    <w:rsid w:val="00AA3EC8"/>
    <w:rsid w:val="00AA5245"/>
    <w:rsid w:val="00AA5612"/>
    <w:rsid w:val="00AA5EF5"/>
    <w:rsid w:val="00AB092D"/>
    <w:rsid w:val="00AB1040"/>
    <w:rsid w:val="00AB1793"/>
    <w:rsid w:val="00AB1AC2"/>
    <w:rsid w:val="00AB1D3F"/>
    <w:rsid w:val="00AB33DC"/>
    <w:rsid w:val="00AB3452"/>
    <w:rsid w:val="00AB3D23"/>
    <w:rsid w:val="00AB5EE5"/>
    <w:rsid w:val="00AC146B"/>
    <w:rsid w:val="00AC3ABF"/>
    <w:rsid w:val="00AC3F4E"/>
    <w:rsid w:val="00AC451B"/>
    <w:rsid w:val="00AC610A"/>
    <w:rsid w:val="00AC6852"/>
    <w:rsid w:val="00AC7B69"/>
    <w:rsid w:val="00AD02F0"/>
    <w:rsid w:val="00AD036A"/>
    <w:rsid w:val="00AD0BE8"/>
    <w:rsid w:val="00AD2B3F"/>
    <w:rsid w:val="00AD2C3D"/>
    <w:rsid w:val="00AD3A31"/>
    <w:rsid w:val="00AD41E7"/>
    <w:rsid w:val="00AD5BB5"/>
    <w:rsid w:val="00AD63C6"/>
    <w:rsid w:val="00AD7054"/>
    <w:rsid w:val="00AE0291"/>
    <w:rsid w:val="00AE1628"/>
    <w:rsid w:val="00AE3050"/>
    <w:rsid w:val="00AE3AAA"/>
    <w:rsid w:val="00AE419E"/>
    <w:rsid w:val="00AE6435"/>
    <w:rsid w:val="00AF0C03"/>
    <w:rsid w:val="00AF172C"/>
    <w:rsid w:val="00AF1B39"/>
    <w:rsid w:val="00AF21D9"/>
    <w:rsid w:val="00AF2FA6"/>
    <w:rsid w:val="00AF5697"/>
    <w:rsid w:val="00AF5F38"/>
    <w:rsid w:val="00AF6194"/>
    <w:rsid w:val="00AF69EC"/>
    <w:rsid w:val="00AF700B"/>
    <w:rsid w:val="00AF73C0"/>
    <w:rsid w:val="00B00D13"/>
    <w:rsid w:val="00B013FF"/>
    <w:rsid w:val="00B01A4C"/>
    <w:rsid w:val="00B020CB"/>
    <w:rsid w:val="00B0231A"/>
    <w:rsid w:val="00B028A2"/>
    <w:rsid w:val="00B03AEB"/>
    <w:rsid w:val="00B055CB"/>
    <w:rsid w:val="00B05872"/>
    <w:rsid w:val="00B05D61"/>
    <w:rsid w:val="00B07588"/>
    <w:rsid w:val="00B1044C"/>
    <w:rsid w:val="00B11F09"/>
    <w:rsid w:val="00B12AA8"/>
    <w:rsid w:val="00B13486"/>
    <w:rsid w:val="00B144B3"/>
    <w:rsid w:val="00B148C5"/>
    <w:rsid w:val="00B160AF"/>
    <w:rsid w:val="00B2095F"/>
    <w:rsid w:val="00B21DA4"/>
    <w:rsid w:val="00B22F83"/>
    <w:rsid w:val="00B240FB"/>
    <w:rsid w:val="00B24184"/>
    <w:rsid w:val="00B255FB"/>
    <w:rsid w:val="00B26816"/>
    <w:rsid w:val="00B26EAF"/>
    <w:rsid w:val="00B27495"/>
    <w:rsid w:val="00B30449"/>
    <w:rsid w:val="00B307F0"/>
    <w:rsid w:val="00B31DD0"/>
    <w:rsid w:val="00B32A3F"/>
    <w:rsid w:val="00B3410E"/>
    <w:rsid w:val="00B3429A"/>
    <w:rsid w:val="00B35343"/>
    <w:rsid w:val="00B3534D"/>
    <w:rsid w:val="00B358FC"/>
    <w:rsid w:val="00B369C6"/>
    <w:rsid w:val="00B37770"/>
    <w:rsid w:val="00B404D0"/>
    <w:rsid w:val="00B415D6"/>
    <w:rsid w:val="00B44A1B"/>
    <w:rsid w:val="00B45BED"/>
    <w:rsid w:val="00B471E2"/>
    <w:rsid w:val="00B47772"/>
    <w:rsid w:val="00B51075"/>
    <w:rsid w:val="00B513FB"/>
    <w:rsid w:val="00B519CA"/>
    <w:rsid w:val="00B51E0E"/>
    <w:rsid w:val="00B567B4"/>
    <w:rsid w:val="00B57B78"/>
    <w:rsid w:val="00B6005B"/>
    <w:rsid w:val="00B6202A"/>
    <w:rsid w:val="00B63492"/>
    <w:rsid w:val="00B6408E"/>
    <w:rsid w:val="00B66E08"/>
    <w:rsid w:val="00B66FB1"/>
    <w:rsid w:val="00B67A59"/>
    <w:rsid w:val="00B714DC"/>
    <w:rsid w:val="00B71849"/>
    <w:rsid w:val="00B724C9"/>
    <w:rsid w:val="00B738FA"/>
    <w:rsid w:val="00B742E0"/>
    <w:rsid w:val="00B744A8"/>
    <w:rsid w:val="00B761EC"/>
    <w:rsid w:val="00B76683"/>
    <w:rsid w:val="00B76DCE"/>
    <w:rsid w:val="00B80A1F"/>
    <w:rsid w:val="00B81367"/>
    <w:rsid w:val="00B822C1"/>
    <w:rsid w:val="00B8245D"/>
    <w:rsid w:val="00B835A5"/>
    <w:rsid w:val="00B838F7"/>
    <w:rsid w:val="00B84370"/>
    <w:rsid w:val="00B86651"/>
    <w:rsid w:val="00B90AAE"/>
    <w:rsid w:val="00B9302A"/>
    <w:rsid w:val="00B933D9"/>
    <w:rsid w:val="00B95633"/>
    <w:rsid w:val="00B964AB"/>
    <w:rsid w:val="00B96B4B"/>
    <w:rsid w:val="00B96D38"/>
    <w:rsid w:val="00B97771"/>
    <w:rsid w:val="00B977B4"/>
    <w:rsid w:val="00B97EF0"/>
    <w:rsid w:val="00BA178A"/>
    <w:rsid w:val="00BA1D17"/>
    <w:rsid w:val="00BA23AB"/>
    <w:rsid w:val="00BA2FAD"/>
    <w:rsid w:val="00BA3343"/>
    <w:rsid w:val="00BA3CB8"/>
    <w:rsid w:val="00BA4A42"/>
    <w:rsid w:val="00BA511F"/>
    <w:rsid w:val="00BA52CC"/>
    <w:rsid w:val="00BA5844"/>
    <w:rsid w:val="00BA60ED"/>
    <w:rsid w:val="00BA653E"/>
    <w:rsid w:val="00BB0C4E"/>
    <w:rsid w:val="00BB10DB"/>
    <w:rsid w:val="00BB1304"/>
    <w:rsid w:val="00BB39D9"/>
    <w:rsid w:val="00BB3D32"/>
    <w:rsid w:val="00BB42E5"/>
    <w:rsid w:val="00BB4A52"/>
    <w:rsid w:val="00BB753E"/>
    <w:rsid w:val="00BB78FE"/>
    <w:rsid w:val="00BC2100"/>
    <w:rsid w:val="00BC26AA"/>
    <w:rsid w:val="00BC2F44"/>
    <w:rsid w:val="00BC3EF7"/>
    <w:rsid w:val="00BC54C9"/>
    <w:rsid w:val="00BD1F76"/>
    <w:rsid w:val="00BD25C2"/>
    <w:rsid w:val="00BD2C4B"/>
    <w:rsid w:val="00BD374C"/>
    <w:rsid w:val="00BD4211"/>
    <w:rsid w:val="00BD429E"/>
    <w:rsid w:val="00BD5196"/>
    <w:rsid w:val="00BD5DCC"/>
    <w:rsid w:val="00BD6CF9"/>
    <w:rsid w:val="00BD7030"/>
    <w:rsid w:val="00BE183F"/>
    <w:rsid w:val="00BE18AB"/>
    <w:rsid w:val="00BE1A85"/>
    <w:rsid w:val="00BE1B0C"/>
    <w:rsid w:val="00BE1F47"/>
    <w:rsid w:val="00BE4903"/>
    <w:rsid w:val="00BE4B45"/>
    <w:rsid w:val="00BE6EF5"/>
    <w:rsid w:val="00BE79AE"/>
    <w:rsid w:val="00BF2794"/>
    <w:rsid w:val="00BF4244"/>
    <w:rsid w:val="00BF489B"/>
    <w:rsid w:val="00BF491A"/>
    <w:rsid w:val="00BF61BC"/>
    <w:rsid w:val="00BF67B9"/>
    <w:rsid w:val="00BF6811"/>
    <w:rsid w:val="00BF7446"/>
    <w:rsid w:val="00BF75BF"/>
    <w:rsid w:val="00BF7600"/>
    <w:rsid w:val="00BF7D88"/>
    <w:rsid w:val="00C03877"/>
    <w:rsid w:val="00C03D05"/>
    <w:rsid w:val="00C045B5"/>
    <w:rsid w:val="00C04F96"/>
    <w:rsid w:val="00C06AF9"/>
    <w:rsid w:val="00C103B1"/>
    <w:rsid w:val="00C1273C"/>
    <w:rsid w:val="00C12955"/>
    <w:rsid w:val="00C12A94"/>
    <w:rsid w:val="00C12D7F"/>
    <w:rsid w:val="00C13142"/>
    <w:rsid w:val="00C135CA"/>
    <w:rsid w:val="00C148C8"/>
    <w:rsid w:val="00C15363"/>
    <w:rsid w:val="00C154D0"/>
    <w:rsid w:val="00C155EA"/>
    <w:rsid w:val="00C16693"/>
    <w:rsid w:val="00C16BCD"/>
    <w:rsid w:val="00C17530"/>
    <w:rsid w:val="00C17769"/>
    <w:rsid w:val="00C2270A"/>
    <w:rsid w:val="00C22A12"/>
    <w:rsid w:val="00C231B4"/>
    <w:rsid w:val="00C23D0A"/>
    <w:rsid w:val="00C2412B"/>
    <w:rsid w:val="00C25CBC"/>
    <w:rsid w:val="00C264D0"/>
    <w:rsid w:val="00C26630"/>
    <w:rsid w:val="00C2678F"/>
    <w:rsid w:val="00C26D6E"/>
    <w:rsid w:val="00C2772E"/>
    <w:rsid w:val="00C3055C"/>
    <w:rsid w:val="00C31F87"/>
    <w:rsid w:val="00C3202C"/>
    <w:rsid w:val="00C3311F"/>
    <w:rsid w:val="00C335CA"/>
    <w:rsid w:val="00C34458"/>
    <w:rsid w:val="00C34483"/>
    <w:rsid w:val="00C35B1C"/>
    <w:rsid w:val="00C4139C"/>
    <w:rsid w:val="00C42193"/>
    <w:rsid w:val="00C42650"/>
    <w:rsid w:val="00C4364F"/>
    <w:rsid w:val="00C43BDE"/>
    <w:rsid w:val="00C452C6"/>
    <w:rsid w:val="00C4533C"/>
    <w:rsid w:val="00C463DA"/>
    <w:rsid w:val="00C46CEB"/>
    <w:rsid w:val="00C46DE1"/>
    <w:rsid w:val="00C51647"/>
    <w:rsid w:val="00C5279B"/>
    <w:rsid w:val="00C5285F"/>
    <w:rsid w:val="00C52E7E"/>
    <w:rsid w:val="00C53911"/>
    <w:rsid w:val="00C53A4F"/>
    <w:rsid w:val="00C54432"/>
    <w:rsid w:val="00C56947"/>
    <w:rsid w:val="00C57C32"/>
    <w:rsid w:val="00C60F4B"/>
    <w:rsid w:val="00C636F6"/>
    <w:rsid w:val="00C637B0"/>
    <w:rsid w:val="00C639DE"/>
    <w:rsid w:val="00C64F6F"/>
    <w:rsid w:val="00C65D1F"/>
    <w:rsid w:val="00C6659E"/>
    <w:rsid w:val="00C70026"/>
    <w:rsid w:val="00C7079C"/>
    <w:rsid w:val="00C716FF"/>
    <w:rsid w:val="00C72E43"/>
    <w:rsid w:val="00C73BCD"/>
    <w:rsid w:val="00C745AD"/>
    <w:rsid w:val="00C75002"/>
    <w:rsid w:val="00C751E8"/>
    <w:rsid w:val="00C75A23"/>
    <w:rsid w:val="00C75BDA"/>
    <w:rsid w:val="00C75FCC"/>
    <w:rsid w:val="00C768D7"/>
    <w:rsid w:val="00C80B8B"/>
    <w:rsid w:val="00C816B9"/>
    <w:rsid w:val="00C82767"/>
    <w:rsid w:val="00C82940"/>
    <w:rsid w:val="00C8427B"/>
    <w:rsid w:val="00C84ABA"/>
    <w:rsid w:val="00C84F9A"/>
    <w:rsid w:val="00C85E32"/>
    <w:rsid w:val="00C860C5"/>
    <w:rsid w:val="00C876E8"/>
    <w:rsid w:val="00C87E4F"/>
    <w:rsid w:val="00C91AB3"/>
    <w:rsid w:val="00C93372"/>
    <w:rsid w:val="00C96131"/>
    <w:rsid w:val="00C96830"/>
    <w:rsid w:val="00C9753B"/>
    <w:rsid w:val="00C97C8C"/>
    <w:rsid w:val="00CA13E4"/>
    <w:rsid w:val="00CA24C1"/>
    <w:rsid w:val="00CA39B7"/>
    <w:rsid w:val="00CA526F"/>
    <w:rsid w:val="00CA5AFE"/>
    <w:rsid w:val="00CA5B8F"/>
    <w:rsid w:val="00CA619B"/>
    <w:rsid w:val="00CB24FC"/>
    <w:rsid w:val="00CB3994"/>
    <w:rsid w:val="00CB3ADA"/>
    <w:rsid w:val="00CB41F8"/>
    <w:rsid w:val="00CB4378"/>
    <w:rsid w:val="00CC0B81"/>
    <w:rsid w:val="00CC2200"/>
    <w:rsid w:val="00CC26A8"/>
    <w:rsid w:val="00CC2CE8"/>
    <w:rsid w:val="00CC2CFA"/>
    <w:rsid w:val="00CC2FE7"/>
    <w:rsid w:val="00CC3A03"/>
    <w:rsid w:val="00CC4799"/>
    <w:rsid w:val="00CC544E"/>
    <w:rsid w:val="00CC5A01"/>
    <w:rsid w:val="00CC65A6"/>
    <w:rsid w:val="00CC72E6"/>
    <w:rsid w:val="00CD0C1F"/>
    <w:rsid w:val="00CD0FA7"/>
    <w:rsid w:val="00CD1E31"/>
    <w:rsid w:val="00CD49E3"/>
    <w:rsid w:val="00CD501E"/>
    <w:rsid w:val="00CD5A95"/>
    <w:rsid w:val="00CD5CFA"/>
    <w:rsid w:val="00CD5D2B"/>
    <w:rsid w:val="00CD64FC"/>
    <w:rsid w:val="00CD656A"/>
    <w:rsid w:val="00CD66FD"/>
    <w:rsid w:val="00CD72F5"/>
    <w:rsid w:val="00CE09DB"/>
    <w:rsid w:val="00CE1682"/>
    <w:rsid w:val="00CE1858"/>
    <w:rsid w:val="00CE208E"/>
    <w:rsid w:val="00CE2AB4"/>
    <w:rsid w:val="00CE365D"/>
    <w:rsid w:val="00CE383E"/>
    <w:rsid w:val="00CE3B0E"/>
    <w:rsid w:val="00CE3D8E"/>
    <w:rsid w:val="00CE4B68"/>
    <w:rsid w:val="00CE5205"/>
    <w:rsid w:val="00CE5CBC"/>
    <w:rsid w:val="00CE62BA"/>
    <w:rsid w:val="00CE6A6D"/>
    <w:rsid w:val="00CE6F43"/>
    <w:rsid w:val="00CE733A"/>
    <w:rsid w:val="00CF055A"/>
    <w:rsid w:val="00CF162A"/>
    <w:rsid w:val="00CF3CDD"/>
    <w:rsid w:val="00CF3DBC"/>
    <w:rsid w:val="00CF3F81"/>
    <w:rsid w:val="00CF4288"/>
    <w:rsid w:val="00CF4DE2"/>
    <w:rsid w:val="00CF5572"/>
    <w:rsid w:val="00CF6CA9"/>
    <w:rsid w:val="00CF713F"/>
    <w:rsid w:val="00CF726F"/>
    <w:rsid w:val="00CF73F1"/>
    <w:rsid w:val="00CF7552"/>
    <w:rsid w:val="00D002FD"/>
    <w:rsid w:val="00D01503"/>
    <w:rsid w:val="00D033B7"/>
    <w:rsid w:val="00D039EF"/>
    <w:rsid w:val="00D0511A"/>
    <w:rsid w:val="00D06A87"/>
    <w:rsid w:val="00D06D3A"/>
    <w:rsid w:val="00D07DB8"/>
    <w:rsid w:val="00D07F6C"/>
    <w:rsid w:val="00D102A4"/>
    <w:rsid w:val="00D11436"/>
    <w:rsid w:val="00D1362A"/>
    <w:rsid w:val="00D14097"/>
    <w:rsid w:val="00D143E1"/>
    <w:rsid w:val="00D14745"/>
    <w:rsid w:val="00D14A40"/>
    <w:rsid w:val="00D1596A"/>
    <w:rsid w:val="00D159E5"/>
    <w:rsid w:val="00D1740D"/>
    <w:rsid w:val="00D2106A"/>
    <w:rsid w:val="00D22EB7"/>
    <w:rsid w:val="00D239EB"/>
    <w:rsid w:val="00D24509"/>
    <w:rsid w:val="00D2553A"/>
    <w:rsid w:val="00D26392"/>
    <w:rsid w:val="00D26490"/>
    <w:rsid w:val="00D26859"/>
    <w:rsid w:val="00D26901"/>
    <w:rsid w:val="00D3071E"/>
    <w:rsid w:val="00D312FB"/>
    <w:rsid w:val="00D31FDB"/>
    <w:rsid w:val="00D3259C"/>
    <w:rsid w:val="00D32E1B"/>
    <w:rsid w:val="00D338BB"/>
    <w:rsid w:val="00D347A4"/>
    <w:rsid w:val="00D36639"/>
    <w:rsid w:val="00D378B4"/>
    <w:rsid w:val="00D403D6"/>
    <w:rsid w:val="00D406CB"/>
    <w:rsid w:val="00D4102C"/>
    <w:rsid w:val="00D416EA"/>
    <w:rsid w:val="00D41854"/>
    <w:rsid w:val="00D4410E"/>
    <w:rsid w:val="00D44354"/>
    <w:rsid w:val="00D44862"/>
    <w:rsid w:val="00D50A2F"/>
    <w:rsid w:val="00D5218C"/>
    <w:rsid w:val="00D525A5"/>
    <w:rsid w:val="00D551E6"/>
    <w:rsid w:val="00D565B5"/>
    <w:rsid w:val="00D60F3B"/>
    <w:rsid w:val="00D61894"/>
    <w:rsid w:val="00D625C5"/>
    <w:rsid w:val="00D632BA"/>
    <w:rsid w:val="00D648CE"/>
    <w:rsid w:val="00D64D3A"/>
    <w:rsid w:val="00D6502C"/>
    <w:rsid w:val="00D70F1E"/>
    <w:rsid w:val="00D72280"/>
    <w:rsid w:val="00D72E09"/>
    <w:rsid w:val="00D735BC"/>
    <w:rsid w:val="00D73A50"/>
    <w:rsid w:val="00D74141"/>
    <w:rsid w:val="00D7491A"/>
    <w:rsid w:val="00D74E7C"/>
    <w:rsid w:val="00D761CC"/>
    <w:rsid w:val="00D77D93"/>
    <w:rsid w:val="00D77D98"/>
    <w:rsid w:val="00D82826"/>
    <w:rsid w:val="00D8453F"/>
    <w:rsid w:val="00D84C7D"/>
    <w:rsid w:val="00D858D9"/>
    <w:rsid w:val="00D85AC2"/>
    <w:rsid w:val="00D861AB"/>
    <w:rsid w:val="00D86415"/>
    <w:rsid w:val="00D87024"/>
    <w:rsid w:val="00D91D49"/>
    <w:rsid w:val="00D92C0A"/>
    <w:rsid w:val="00D92F80"/>
    <w:rsid w:val="00D93587"/>
    <w:rsid w:val="00D9462D"/>
    <w:rsid w:val="00D955CF"/>
    <w:rsid w:val="00DA1008"/>
    <w:rsid w:val="00DA142E"/>
    <w:rsid w:val="00DA1803"/>
    <w:rsid w:val="00DA1818"/>
    <w:rsid w:val="00DA2280"/>
    <w:rsid w:val="00DA385B"/>
    <w:rsid w:val="00DA3AC2"/>
    <w:rsid w:val="00DA6664"/>
    <w:rsid w:val="00DB0A0B"/>
    <w:rsid w:val="00DB0D19"/>
    <w:rsid w:val="00DB1553"/>
    <w:rsid w:val="00DB28B3"/>
    <w:rsid w:val="00DB3969"/>
    <w:rsid w:val="00DB5C15"/>
    <w:rsid w:val="00DB72A1"/>
    <w:rsid w:val="00DC1EE7"/>
    <w:rsid w:val="00DC4383"/>
    <w:rsid w:val="00DC4926"/>
    <w:rsid w:val="00DC5C56"/>
    <w:rsid w:val="00DC6E98"/>
    <w:rsid w:val="00DD055B"/>
    <w:rsid w:val="00DD0BB4"/>
    <w:rsid w:val="00DD197A"/>
    <w:rsid w:val="00DD1BA5"/>
    <w:rsid w:val="00DD32AE"/>
    <w:rsid w:val="00DD5405"/>
    <w:rsid w:val="00DD650C"/>
    <w:rsid w:val="00DD6BF1"/>
    <w:rsid w:val="00DD6C08"/>
    <w:rsid w:val="00DD7D67"/>
    <w:rsid w:val="00DD7E75"/>
    <w:rsid w:val="00DE2BBA"/>
    <w:rsid w:val="00DE41E6"/>
    <w:rsid w:val="00DE4FBE"/>
    <w:rsid w:val="00DE5EDC"/>
    <w:rsid w:val="00DE6979"/>
    <w:rsid w:val="00DE6D81"/>
    <w:rsid w:val="00DE75A3"/>
    <w:rsid w:val="00DF11EA"/>
    <w:rsid w:val="00DF2264"/>
    <w:rsid w:val="00DF2B6C"/>
    <w:rsid w:val="00DF4082"/>
    <w:rsid w:val="00DF4B52"/>
    <w:rsid w:val="00DF50A9"/>
    <w:rsid w:val="00DF5DF0"/>
    <w:rsid w:val="00DF612E"/>
    <w:rsid w:val="00DF68D3"/>
    <w:rsid w:val="00DF6906"/>
    <w:rsid w:val="00DF6A2B"/>
    <w:rsid w:val="00DF6A70"/>
    <w:rsid w:val="00DF72E7"/>
    <w:rsid w:val="00DF78C1"/>
    <w:rsid w:val="00DF79EF"/>
    <w:rsid w:val="00E012AE"/>
    <w:rsid w:val="00E014D9"/>
    <w:rsid w:val="00E0246C"/>
    <w:rsid w:val="00E02907"/>
    <w:rsid w:val="00E03014"/>
    <w:rsid w:val="00E03407"/>
    <w:rsid w:val="00E03E27"/>
    <w:rsid w:val="00E040D6"/>
    <w:rsid w:val="00E049E8"/>
    <w:rsid w:val="00E05D96"/>
    <w:rsid w:val="00E05EF0"/>
    <w:rsid w:val="00E101ED"/>
    <w:rsid w:val="00E105B8"/>
    <w:rsid w:val="00E107C7"/>
    <w:rsid w:val="00E126D2"/>
    <w:rsid w:val="00E13482"/>
    <w:rsid w:val="00E14CD2"/>
    <w:rsid w:val="00E20C0B"/>
    <w:rsid w:val="00E227A3"/>
    <w:rsid w:val="00E2343C"/>
    <w:rsid w:val="00E26172"/>
    <w:rsid w:val="00E264DF"/>
    <w:rsid w:val="00E26C91"/>
    <w:rsid w:val="00E26E12"/>
    <w:rsid w:val="00E27440"/>
    <w:rsid w:val="00E3039A"/>
    <w:rsid w:val="00E309D2"/>
    <w:rsid w:val="00E31CBD"/>
    <w:rsid w:val="00E32E50"/>
    <w:rsid w:val="00E342FD"/>
    <w:rsid w:val="00E349C5"/>
    <w:rsid w:val="00E35AED"/>
    <w:rsid w:val="00E3645E"/>
    <w:rsid w:val="00E367E4"/>
    <w:rsid w:val="00E409D1"/>
    <w:rsid w:val="00E40B9B"/>
    <w:rsid w:val="00E40DA7"/>
    <w:rsid w:val="00E415E1"/>
    <w:rsid w:val="00E42690"/>
    <w:rsid w:val="00E44664"/>
    <w:rsid w:val="00E45445"/>
    <w:rsid w:val="00E458D8"/>
    <w:rsid w:val="00E46D7F"/>
    <w:rsid w:val="00E47D28"/>
    <w:rsid w:val="00E50DFD"/>
    <w:rsid w:val="00E51495"/>
    <w:rsid w:val="00E51ED0"/>
    <w:rsid w:val="00E536AD"/>
    <w:rsid w:val="00E545F9"/>
    <w:rsid w:val="00E5470B"/>
    <w:rsid w:val="00E568BD"/>
    <w:rsid w:val="00E6052D"/>
    <w:rsid w:val="00E60B1C"/>
    <w:rsid w:val="00E63A3E"/>
    <w:rsid w:val="00E63A77"/>
    <w:rsid w:val="00E6498E"/>
    <w:rsid w:val="00E657C9"/>
    <w:rsid w:val="00E65E4F"/>
    <w:rsid w:val="00E66679"/>
    <w:rsid w:val="00E66FD1"/>
    <w:rsid w:val="00E6783B"/>
    <w:rsid w:val="00E67BD1"/>
    <w:rsid w:val="00E71D8B"/>
    <w:rsid w:val="00E72C19"/>
    <w:rsid w:val="00E74061"/>
    <w:rsid w:val="00E759A1"/>
    <w:rsid w:val="00E765B0"/>
    <w:rsid w:val="00E77728"/>
    <w:rsid w:val="00E80ED3"/>
    <w:rsid w:val="00E8108F"/>
    <w:rsid w:val="00E81C18"/>
    <w:rsid w:val="00E83B60"/>
    <w:rsid w:val="00E83F7F"/>
    <w:rsid w:val="00E8483D"/>
    <w:rsid w:val="00E84BB4"/>
    <w:rsid w:val="00E86568"/>
    <w:rsid w:val="00E9020F"/>
    <w:rsid w:val="00E91786"/>
    <w:rsid w:val="00E92973"/>
    <w:rsid w:val="00E93663"/>
    <w:rsid w:val="00E937E6"/>
    <w:rsid w:val="00E940C7"/>
    <w:rsid w:val="00E9467B"/>
    <w:rsid w:val="00E94DC3"/>
    <w:rsid w:val="00E95E04"/>
    <w:rsid w:val="00E95F1A"/>
    <w:rsid w:val="00E96317"/>
    <w:rsid w:val="00EA0742"/>
    <w:rsid w:val="00EA29E1"/>
    <w:rsid w:val="00EA3139"/>
    <w:rsid w:val="00EA3F33"/>
    <w:rsid w:val="00EA478C"/>
    <w:rsid w:val="00EA58A2"/>
    <w:rsid w:val="00EA6079"/>
    <w:rsid w:val="00EA707F"/>
    <w:rsid w:val="00EA7348"/>
    <w:rsid w:val="00EA7695"/>
    <w:rsid w:val="00EB009B"/>
    <w:rsid w:val="00EB0DB7"/>
    <w:rsid w:val="00EB147D"/>
    <w:rsid w:val="00EB2311"/>
    <w:rsid w:val="00EB233F"/>
    <w:rsid w:val="00EB2718"/>
    <w:rsid w:val="00EB2B1C"/>
    <w:rsid w:val="00EB2C39"/>
    <w:rsid w:val="00EB3CDF"/>
    <w:rsid w:val="00EB4E55"/>
    <w:rsid w:val="00EB4ED5"/>
    <w:rsid w:val="00EB52C7"/>
    <w:rsid w:val="00EB5D77"/>
    <w:rsid w:val="00EB5EEF"/>
    <w:rsid w:val="00EB642F"/>
    <w:rsid w:val="00EB79D8"/>
    <w:rsid w:val="00EB7B87"/>
    <w:rsid w:val="00EC09D2"/>
    <w:rsid w:val="00EC1A0C"/>
    <w:rsid w:val="00EC1E03"/>
    <w:rsid w:val="00EC29FD"/>
    <w:rsid w:val="00EC3945"/>
    <w:rsid w:val="00EC3A03"/>
    <w:rsid w:val="00EC65F9"/>
    <w:rsid w:val="00EC7938"/>
    <w:rsid w:val="00ED0973"/>
    <w:rsid w:val="00ED0A6E"/>
    <w:rsid w:val="00ED1D65"/>
    <w:rsid w:val="00ED221A"/>
    <w:rsid w:val="00ED3BF2"/>
    <w:rsid w:val="00ED3C64"/>
    <w:rsid w:val="00ED45FB"/>
    <w:rsid w:val="00ED4865"/>
    <w:rsid w:val="00ED641E"/>
    <w:rsid w:val="00ED7B5A"/>
    <w:rsid w:val="00EE0378"/>
    <w:rsid w:val="00EE146E"/>
    <w:rsid w:val="00EE3BAA"/>
    <w:rsid w:val="00EE3C49"/>
    <w:rsid w:val="00EE486D"/>
    <w:rsid w:val="00EE4CA7"/>
    <w:rsid w:val="00EE5CDE"/>
    <w:rsid w:val="00EE5E51"/>
    <w:rsid w:val="00EF047C"/>
    <w:rsid w:val="00EF1131"/>
    <w:rsid w:val="00EF1878"/>
    <w:rsid w:val="00EF1EF5"/>
    <w:rsid w:val="00EF2CFE"/>
    <w:rsid w:val="00EF2FD0"/>
    <w:rsid w:val="00EF372F"/>
    <w:rsid w:val="00EF3894"/>
    <w:rsid w:val="00EF38AB"/>
    <w:rsid w:val="00EF3F99"/>
    <w:rsid w:val="00EF5DBC"/>
    <w:rsid w:val="00EF700A"/>
    <w:rsid w:val="00EF7290"/>
    <w:rsid w:val="00EF7746"/>
    <w:rsid w:val="00EF7BDE"/>
    <w:rsid w:val="00F01F4D"/>
    <w:rsid w:val="00F022ED"/>
    <w:rsid w:val="00F04259"/>
    <w:rsid w:val="00F04CBB"/>
    <w:rsid w:val="00F0628B"/>
    <w:rsid w:val="00F063A9"/>
    <w:rsid w:val="00F06B31"/>
    <w:rsid w:val="00F0729D"/>
    <w:rsid w:val="00F12B43"/>
    <w:rsid w:val="00F14DEA"/>
    <w:rsid w:val="00F15283"/>
    <w:rsid w:val="00F152DD"/>
    <w:rsid w:val="00F16415"/>
    <w:rsid w:val="00F17606"/>
    <w:rsid w:val="00F20DB8"/>
    <w:rsid w:val="00F22437"/>
    <w:rsid w:val="00F23F5E"/>
    <w:rsid w:val="00F24EF6"/>
    <w:rsid w:val="00F25181"/>
    <w:rsid w:val="00F262E4"/>
    <w:rsid w:val="00F26A01"/>
    <w:rsid w:val="00F30ACD"/>
    <w:rsid w:val="00F30D9E"/>
    <w:rsid w:val="00F33792"/>
    <w:rsid w:val="00F35DBD"/>
    <w:rsid w:val="00F3643C"/>
    <w:rsid w:val="00F365D0"/>
    <w:rsid w:val="00F37B1E"/>
    <w:rsid w:val="00F40528"/>
    <w:rsid w:val="00F40529"/>
    <w:rsid w:val="00F4097F"/>
    <w:rsid w:val="00F41CF0"/>
    <w:rsid w:val="00F41E9C"/>
    <w:rsid w:val="00F4246D"/>
    <w:rsid w:val="00F42CD4"/>
    <w:rsid w:val="00F432C9"/>
    <w:rsid w:val="00F43F42"/>
    <w:rsid w:val="00F4425F"/>
    <w:rsid w:val="00F448A4"/>
    <w:rsid w:val="00F45643"/>
    <w:rsid w:val="00F45EA0"/>
    <w:rsid w:val="00F45F6A"/>
    <w:rsid w:val="00F464FE"/>
    <w:rsid w:val="00F46B77"/>
    <w:rsid w:val="00F46ED6"/>
    <w:rsid w:val="00F50337"/>
    <w:rsid w:val="00F50ACA"/>
    <w:rsid w:val="00F50B6D"/>
    <w:rsid w:val="00F518D2"/>
    <w:rsid w:val="00F51CA0"/>
    <w:rsid w:val="00F52F7B"/>
    <w:rsid w:val="00F54311"/>
    <w:rsid w:val="00F5454D"/>
    <w:rsid w:val="00F5470A"/>
    <w:rsid w:val="00F54CFB"/>
    <w:rsid w:val="00F554A4"/>
    <w:rsid w:val="00F56B55"/>
    <w:rsid w:val="00F57073"/>
    <w:rsid w:val="00F60934"/>
    <w:rsid w:val="00F61B9D"/>
    <w:rsid w:val="00F63113"/>
    <w:rsid w:val="00F63C3C"/>
    <w:rsid w:val="00F63FCF"/>
    <w:rsid w:val="00F6425F"/>
    <w:rsid w:val="00F658AA"/>
    <w:rsid w:val="00F706A9"/>
    <w:rsid w:val="00F70EBA"/>
    <w:rsid w:val="00F71B3C"/>
    <w:rsid w:val="00F728EE"/>
    <w:rsid w:val="00F72E66"/>
    <w:rsid w:val="00F74A37"/>
    <w:rsid w:val="00F74F59"/>
    <w:rsid w:val="00F7506C"/>
    <w:rsid w:val="00F7578C"/>
    <w:rsid w:val="00F77660"/>
    <w:rsid w:val="00F8092A"/>
    <w:rsid w:val="00F81B0D"/>
    <w:rsid w:val="00F8445D"/>
    <w:rsid w:val="00F85403"/>
    <w:rsid w:val="00F85DE4"/>
    <w:rsid w:val="00F860B3"/>
    <w:rsid w:val="00F86591"/>
    <w:rsid w:val="00F87185"/>
    <w:rsid w:val="00F87568"/>
    <w:rsid w:val="00F87615"/>
    <w:rsid w:val="00F906D6"/>
    <w:rsid w:val="00F9079F"/>
    <w:rsid w:val="00F91BA2"/>
    <w:rsid w:val="00F9213E"/>
    <w:rsid w:val="00F924B9"/>
    <w:rsid w:val="00F92D20"/>
    <w:rsid w:val="00F9445B"/>
    <w:rsid w:val="00F9471A"/>
    <w:rsid w:val="00F955CE"/>
    <w:rsid w:val="00F974D1"/>
    <w:rsid w:val="00FA12A3"/>
    <w:rsid w:val="00FA1917"/>
    <w:rsid w:val="00FA1A36"/>
    <w:rsid w:val="00FA1BDD"/>
    <w:rsid w:val="00FA201D"/>
    <w:rsid w:val="00FA37D1"/>
    <w:rsid w:val="00FA3A63"/>
    <w:rsid w:val="00FA4456"/>
    <w:rsid w:val="00FA480C"/>
    <w:rsid w:val="00FA5DAE"/>
    <w:rsid w:val="00FA661F"/>
    <w:rsid w:val="00FA6717"/>
    <w:rsid w:val="00FA796D"/>
    <w:rsid w:val="00FA7DD4"/>
    <w:rsid w:val="00FB0957"/>
    <w:rsid w:val="00FB103F"/>
    <w:rsid w:val="00FB1C80"/>
    <w:rsid w:val="00FB212F"/>
    <w:rsid w:val="00FB347F"/>
    <w:rsid w:val="00FB3BB1"/>
    <w:rsid w:val="00FB3C86"/>
    <w:rsid w:val="00FB3DB7"/>
    <w:rsid w:val="00FB4FD1"/>
    <w:rsid w:val="00FB5693"/>
    <w:rsid w:val="00FB608E"/>
    <w:rsid w:val="00FB6CC4"/>
    <w:rsid w:val="00FC010A"/>
    <w:rsid w:val="00FC2F4B"/>
    <w:rsid w:val="00FC3939"/>
    <w:rsid w:val="00FC3DCC"/>
    <w:rsid w:val="00FC4BFD"/>
    <w:rsid w:val="00FC4FE3"/>
    <w:rsid w:val="00FC59CB"/>
    <w:rsid w:val="00FC5CF8"/>
    <w:rsid w:val="00FC7DD1"/>
    <w:rsid w:val="00FD0BC0"/>
    <w:rsid w:val="00FD2EE8"/>
    <w:rsid w:val="00FD32DC"/>
    <w:rsid w:val="00FD6447"/>
    <w:rsid w:val="00FD6506"/>
    <w:rsid w:val="00FD6AC2"/>
    <w:rsid w:val="00FD6F57"/>
    <w:rsid w:val="00FD7389"/>
    <w:rsid w:val="00FD7869"/>
    <w:rsid w:val="00FD7EF6"/>
    <w:rsid w:val="00FE0A33"/>
    <w:rsid w:val="00FE3505"/>
    <w:rsid w:val="00FE5D9A"/>
    <w:rsid w:val="00FF02CD"/>
    <w:rsid w:val="00FF0570"/>
    <w:rsid w:val="00FF05B3"/>
    <w:rsid w:val="00FF05EB"/>
    <w:rsid w:val="00FF13C6"/>
    <w:rsid w:val="00FF25C4"/>
    <w:rsid w:val="00FF3EAA"/>
    <w:rsid w:val="00FF48B4"/>
    <w:rsid w:val="00FF50B8"/>
    <w:rsid w:val="00FF5329"/>
    <w:rsid w:val="00FF68C5"/>
    <w:rsid w:val="00FF6AB4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B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91C2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91C2F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</w:rPr>
  </w:style>
  <w:style w:type="character" w:customStyle="1" w:styleId="FontStyle37">
    <w:name w:val="Font Style37"/>
    <w:rsid w:val="00791C2F"/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rsid w:val="00791C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791C2F"/>
    <w:rPr>
      <w:rFonts w:ascii="Courier New" w:hAnsi="Courier New" w:cs="Courier New"/>
      <w:sz w:val="14"/>
      <w:szCs w:val="14"/>
    </w:rPr>
  </w:style>
  <w:style w:type="paragraph" w:styleId="a4">
    <w:name w:val="footnote text"/>
    <w:basedOn w:val="a"/>
    <w:link w:val="a5"/>
    <w:rsid w:val="00A1114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1114A"/>
  </w:style>
  <w:style w:type="character" w:styleId="a6">
    <w:name w:val="footnote reference"/>
    <w:rsid w:val="00A1114A"/>
    <w:rPr>
      <w:vertAlign w:val="superscript"/>
    </w:rPr>
  </w:style>
  <w:style w:type="paragraph" w:customStyle="1" w:styleId="a7">
    <w:name w:val="Таблицы (моноширинный)"/>
    <w:basedOn w:val="a"/>
    <w:next w:val="a"/>
    <w:rsid w:val="00057D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0A375F"/>
    <w:pPr>
      <w:suppressLineNumbers/>
      <w:suppressAutoHyphens/>
    </w:pPr>
    <w:rPr>
      <w:lang w:eastAsia="ar-SA"/>
    </w:rPr>
  </w:style>
  <w:style w:type="paragraph" w:styleId="a9">
    <w:name w:val="Block Text"/>
    <w:basedOn w:val="a"/>
    <w:rsid w:val="00AF2FA6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a">
    <w:name w:val="header"/>
    <w:basedOn w:val="a"/>
    <w:link w:val="ab"/>
    <w:rsid w:val="00397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97ADB"/>
    <w:rPr>
      <w:sz w:val="24"/>
      <w:szCs w:val="24"/>
    </w:rPr>
  </w:style>
  <w:style w:type="paragraph" w:styleId="ac">
    <w:name w:val="footer"/>
    <w:basedOn w:val="a"/>
    <w:link w:val="ad"/>
    <w:rsid w:val="00397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97ADB"/>
    <w:rPr>
      <w:sz w:val="24"/>
      <w:szCs w:val="24"/>
    </w:rPr>
  </w:style>
  <w:style w:type="paragraph" w:styleId="ae">
    <w:name w:val="Balloon Text"/>
    <w:basedOn w:val="a"/>
    <w:link w:val="af"/>
    <w:rsid w:val="002F70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7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389B-04CA-4E0C-B7D9-FE591B8B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17518</Words>
  <Characters>99855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МыцоваАС</dc:creator>
  <cp:lastModifiedBy>Устинова</cp:lastModifiedBy>
  <cp:revision>29</cp:revision>
  <cp:lastPrinted>2025-02-19T12:39:00Z</cp:lastPrinted>
  <dcterms:created xsi:type="dcterms:W3CDTF">2025-02-18T09:45:00Z</dcterms:created>
  <dcterms:modified xsi:type="dcterms:W3CDTF">2025-02-28T11:49:00Z</dcterms:modified>
</cp:coreProperties>
</file>